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314BE7">
        <w:rPr>
          <w:rFonts w:ascii="Times New Roman" w:hAnsi="Times New Roman"/>
          <w:szCs w:val="24"/>
        </w:rPr>
        <w:t>04.07.</w:t>
      </w:r>
      <w:r w:rsidR="00BA13A6">
        <w:rPr>
          <w:rFonts w:ascii="Times New Roman" w:hAnsi="Times New Roman"/>
          <w:szCs w:val="24"/>
        </w:rPr>
        <w:t>2022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314BE7">
        <w:rPr>
          <w:rFonts w:ascii="Times New Roman" w:hAnsi="Times New Roman"/>
          <w:szCs w:val="24"/>
        </w:rPr>
        <w:t>253</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285699">
        <w:rPr>
          <w:rFonts w:ascii="Times New Roman" w:hAnsi="Times New Roman"/>
          <w:b/>
          <w:sz w:val="28"/>
          <w:szCs w:val="28"/>
        </w:rPr>
        <w:t>233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251EAE">
        <w:rPr>
          <w:rFonts w:ascii="Times New Roman" w:hAnsi="Times New Roman"/>
          <w:sz w:val="24"/>
          <w:szCs w:val="24"/>
        </w:rPr>
        <w:t>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586013">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586013">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586013">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58601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58601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586013">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B0481B">
        <w:rPr>
          <w:rFonts w:ascii="Times New Roman" w:hAnsi="Times New Roman"/>
          <w:i/>
          <w:sz w:val="24"/>
          <w:szCs w:val="24"/>
        </w:rPr>
        <w:t>(</w:t>
      </w:r>
      <w:r w:rsidR="00B0481B">
        <w:rPr>
          <w:rFonts w:ascii="Times New Roman" w:hAnsi="Times New Roman"/>
          <w:i/>
          <w:sz w:val="24"/>
          <w:szCs w:val="24"/>
        </w:rPr>
        <w:t>П</w:t>
      </w:r>
      <w:r w:rsidRPr="00B0481B">
        <w:rPr>
          <w:rFonts w:ascii="Times New Roman" w:hAnsi="Times New Roman"/>
          <w:i/>
          <w:sz w:val="24"/>
          <w:szCs w:val="24"/>
        </w:rPr>
        <w:t>риложение № 2).</w:t>
      </w:r>
      <w:r>
        <w:rPr>
          <w:rFonts w:ascii="Times New Roman" w:hAnsi="Times New Roman"/>
          <w:sz w:val="24"/>
          <w:szCs w:val="24"/>
        </w:rPr>
        <w:t xml:space="preserve"> </w:t>
      </w:r>
    </w:p>
    <w:p w:rsidR="00AA3C15" w:rsidRPr="0050158C" w:rsidRDefault="00AA3C15" w:rsidP="00586013">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586013">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AA3C15" w:rsidRDefault="00AA3C15" w:rsidP="00586013">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Pr>
          <w:rFonts w:ascii="Times New Roman" w:hAnsi="Times New Roman"/>
          <w:sz w:val="24"/>
          <w:szCs w:val="24"/>
        </w:rPr>
        <w:lastRenderedPageBreak/>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 xml:space="preserve">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w:t>
      </w:r>
      <w:r>
        <w:rPr>
          <w:rFonts w:ascii="Times New Roman" w:hAnsi="Times New Roman"/>
          <w:sz w:val="24"/>
          <w:szCs w:val="24"/>
        </w:rPr>
        <w:lastRenderedPageBreak/>
        <w:t>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00016182">
        <w:rPr>
          <w:rFonts w:ascii="Times New Roman" w:hAnsi="Times New Roman"/>
          <w:bCs/>
          <w:iCs/>
          <w:sz w:val="24"/>
          <w:szCs w:val="24"/>
        </w:rPr>
        <w:t>.</w:t>
      </w:r>
      <w:r w:rsidRPr="009359AE">
        <w:rPr>
          <w:rFonts w:ascii="Times New Roman" w:hAnsi="Times New Roman"/>
          <w:bCs/>
          <w:iCs/>
          <w:sz w:val="24"/>
          <w:szCs w:val="24"/>
        </w:rPr>
        <w:t xml:space="preserve"> </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w:t>
      </w:r>
      <w:r w:rsidRPr="009359AE">
        <w:rPr>
          <w:rFonts w:ascii="Times New Roman" w:hAnsi="Times New Roman"/>
          <w:sz w:val="24"/>
          <w:szCs w:val="24"/>
        </w:rPr>
        <w:lastRenderedPageBreak/>
        <w:t xml:space="preserve">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r w:rsidR="00DA2CF6" w:rsidRPr="009359AE">
        <w:rPr>
          <w:szCs w:val="24"/>
        </w:rPr>
        <w:t>позднее,</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w:t>
      </w:r>
      <w:r>
        <w:rPr>
          <w:rFonts w:ascii="Times New Roman" w:hAnsi="Times New Roman"/>
          <w:sz w:val="24"/>
          <w:szCs w:val="24"/>
        </w:rPr>
        <w:lastRenderedPageBreak/>
        <w:t>(далее-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 xml:space="preserve">разделом </w:t>
      </w:r>
      <w:r w:rsidRPr="00D34D86">
        <w:rPr>
          <w:rFonts w:ascii="Times New Roman" w:hAnsi="Times New Roman"/>
          <w:sz w:val="24"/>
          <w:szCs w:val="24"/>
        </w:rPr>
        <w:lastRenderedPageBreak/>
        <w:t>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w:t>
      </w:r>
      <w:r w:rsidRPr="009359AE">
        <w:rPr>
          <w:rFonts w:ascii="Times New Roman" w:hAnsi="Times New Roman"/>
          <w:sz w:val="24"/>
          <w:szCs w:val="24"/>
        </w:rPr>
        <w:lastRenderedPageBreak/>
        <w:t>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 xml:space="preserve">(Приложение № </w:t>
      </w:r>
      <w:r w:rsidR="00016182">
        <w:rPr>
          <w:rFonts w:ascii="Times New Roman" w:hAnsi="Times New Roman"/>
          <w:i/>
          <w:sz w:val="24"/>
          <w:szCs w:val="24"/>
        </w:rPr>
        <w:t>3</w:t>
      </w:r>
      <w:r w:rsidRPr="004C6281">
        <w:rPr>
          <w:rFonts w:ascii="Times New Roman" w:hAnsi="Times New Roman"/>
          <w:i/>
          <w:sz w:val="24"/>
          <w:szCs w:val="24"/>
        </w:rPr>
        <w:t xml:space="preserve">- № </w:t>
      </w:r>
      <w:r w:rsidR="005D2322">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016182" w:rsidRDefault="00016182" w:rsidP="00AA3C15">
      <w:pPr>
        <w:spacing w:after="0"/>
        <w:ind w:firstLine="567"/>
        <w:jc w:val="both"/>
        <w:rPr>
          <w:rFonts w:ascii="Times New Roman" w:hAnsi="Times New Roman"/>
          <w:sz w:val="24"/>
          <w:szCs w:val="24"/>
        </w:rPr>
      </w:pPr>
    </w:p>
    <w:p w:rsidR="00016182" w:rsidRDefault="00016182" w:rsidP="00AA3C15">
      <w:pPr>
        <w:spacing w:after="0"/>
        <w:ind w:firstLine="567"/>
        <w:jc w:val="both"/>
        <w:rPr>
          <w:rFonts w:ascii="Times New Roman" w:hAnsi="Times New Roman"/>
          <w:sz w:val="24"/>
          <w:szCs w:val="24"/>
        </w:rPr>
      </w:pP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lastRenderedPageBreak/>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w:t>
      </w:r>
      <w:r w:rsidRPr="00C43ECC">
        <w:rPr>
          <w:rFonts w:ascii="Times New Roman" w:hAnsi="Times New Roman"/>
          <w:sz w:val="24"/>
          <w:szCs w:val="24"/>
        </w:rPr>
        <w:lastRenderedPageBreak/>
        <w:t>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D80D2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4F3BD4" w:rsidRPr="00177AD4" w:rsidRDefault="00AA3C15" w:rsidP="004F3BD4">
      <w:pPr>
        <w:autoSpaceDE w:val="0"/>
        <w:autoSpaceDN w:val="0"/>
        <w:adjustRightInd w:val="0"/>
        <w:spacing w:after="0"/>
        <w:ind w:firstLine="567"/>
        <w:jc w:val="both"/>
        <w:rPr>
          <w:rFonts w:ascii="Times New Roman" w:hAnsi="Times New Roman"/>
          <w:sz w:val="24"/>
          <w:szCs w:val="24"/>
        </w:rPr>
      </w:pPr>
      <w:r w:rsidRPr="00177AD4">
        <w:rPr>
          <w:rFonts w:ascii="Times New Roman" w:hAnsi="Times New Roman"/>
          <w:sz w:val="24"/>
          <w:szCs w:val="24"/>
        </w:rPr>
        <w:t xml:space="preserve">17.12. </w:t>
      </w:r>
      <w:r w:rsidR="00177AD4" w:rsidRPr="00177AD4">
        <w:rPr>
          <w:rFonts w:ascii="Times New Roman" w:hAnsi="Times New Roman"/>
          <w:sz w:val="24"/>
          <w:szCs w:val="24"/>
        </w:rPr>
        <w:t xml:space="preserve">Возмещение </w:t>
      </w:r>
      <w:r w:rsidR="004F3BD4" w:rsidRPr="00177AD4">
        <w:rPr>
          <w:rFonts w:ascii="Times New Roman" w:hAnsi="Times New Roman"/>
          <w:sz w:val="24"/>
          <w:szCs w:val="24"/>
        </w:rPr>
        <w:t>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AA3C15" w:rsidRPr="00444315" w:rsidRDefault="00AA3C15" w:rsidP="00AA3C15">
      <w:pPr>
        <w:spacing w:after="0"/>
        <w:ind w:firstLine="567"/>
        <w:jc w:val="both"/>
        <w:rPr>
          <w:rFonts w:ascii="Times New Roman" w:hAnsi="Times New Roman"/>
          <w:sz w:val="24"/>
          <w:szCs w:val="24"/>
        </w:rPr>
      </w:pPr>
      <w:r w:rsidRPr="00177AD4">
        <w:rPr>
          <w:rFonts w:ascii="Times New Roman" w:hAnsi="Times New Roman"/>
          <w:sz w:val="24"/>
          <w:szCs w:val="24"/>
        </w:rPr>
        <w:t>17.1</w:t>
      </w:r>
      <w:r w:rsidR="00FF0CC8" w:rsidRPr="00177AD4">
        <w:rPr>
          <w:rFonts w:ascii="Times New Roman" w:hAnsi="Times New Roman"/>
          <w:sz w:val="24"/>
          <w:szCs w:val="24"/>
        </w:rPr>
        <w:t>3</w:t>
      </w:r>
      <w:r w:rsidRPr="00177AD4">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AA3C15">
      <w:pPr>
        <w:spacing w:after="0"/>
        <w:ind w:firstLine="567"/>
        <w:jc w:val="both"/>
        <w:rPr>
          <w:rFonts w:ascii="Times New Roman" w:hAnsi="Times New Roman"/>
          <w:sz w:val="24"/>
          <w:szCs w:val="24"/>
        </w:rPr>
      </w:pPr>
      <w:r w:rsidRPr="00444315">
        <w:rPr>
          <w:rFonts w:ascii="Times New Roman" w:hAnsi="Times New Roman"/>
          <w:sz w:val="24"/>
          <w:szCs w:val="24"/>
        </w:rPr>
        <w:t>Арендная плата по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FF0CC8" w:rsidRPr="009359AE" w:rsidRDefault="00FF0CC8" w:rsidP="00FF0CC8">
      <w:pPr>
        <w:spacing w:after="0"/>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D80D2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Pr="006458D8" w:rsidRDefault="00D80D26"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912F48">
        <w:rPr>
          <w:rFonts w:ascii="Times New Roman" w:hAnsi="Times New Roman"/>
          <w:sz w:val="24"/>
          <w:szCs w:val="24"/>
        </w:rPr>
        <w:t>8</w:t>
      </w:r>
      <w:r w:rsidRPr="00DE55B1">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912F48">
        <w:rPr>
          <w:rFonts w:ascii="Times New Roman" w:hAnsi="Times New Roman"/>
          <w:sz w:val="24"/>
          <w:szCs w:val="24"/>
        </w:rPr>
        <w:t>2</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lastRenderedPageBreak/>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B254E0">
        <w:rPr>
          <w:rFonts w:ascii="Times New Roman" w:hAnsi="Times New Roman"/>
          <w:sz w:val="24"/>
          <w:szCs w:val="24"/>
        </w:rPr>
        <w:t>3</w:t>
      </w:r>
      <w:r w:rsidR="00912F48">
        <w:rPr>
          <w:rFonts w:ascii="Times New Roman" w:hAnsi="Times New Roman"/>
          <w:sz w:val="24"/>
          <w:szCs w:val="24"/>
        </w:rPr>
        <w:t>8</w:t>
      </w:r>
      <w:r w:rsidRPr="000D08A7">
        <w:rPr>
          <w:rFonts w:ascii="Times New Roman" w:hAnsi="Times New Roman"/>
          <w:sz w:val="24"/>
          <w:szCs w:val="24"/>
        </w:rPr>
        <w:t>;</w:t>
      </w:r>
    </w:p>
    <w:p w:rsidR="00AA3C15"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B254E0">
        <w:rPr>
          <w:rFonts w:ascii="Times New Roman" w:hAnsi="Times New Roman"/>
          <w:sz w:val="24"/>
          <w:szCs w:val="24"/>
        </w:rPr>
        <w:t>5</w:t>
      </w:r>
      <w:r w:rsidR="00912F48">
        <w:rPr>
          <w:rFonts w:ascii="Times New Roman" w:hAnsi="Times New Roman"/>
          <w:sz w:val="24"/>
          <w:szCs w:val="24"/>
        </w:rPr>
        <w:t>4</w:t>
      </w:r>
      <w:r w:rsidR="00C64576">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6</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912F48">
        <w:rPr>
          <w:rFonts w:ascii="Times New Roman" w:hAnsi="Times New Roman"/>
          <w:sz w:val="24"/>
          <w:szCs w:val="24"/>
        </w:rPr>
        <w:t>70</w:t>
      </w:r>
      <w:r>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7</w:t>
      </w:r>
      <w:r w:rsidRPr="000D08A7">
        <w:rPr>
          <w:rFonts w:ascii="Times New Roman" w:hAnsi="Times New Roman"/>
          <w:sz w:val="24"/>
          <w:szCs w:val="24"/>
        </w:rPr>
        <w:t>. Проект догов</w:t>
      </w:r>
      <w:r>
        <w:rPr>
          <w:rFonts w:ascii="Times New Roman" w:hAnsi="Times New Roman"/>
          <w:sz w:val="24"/>
          <w:szCs w:val="24"/>
        </w:rPr>
        <w:t>ора аренды по лоту № 5 – стр.</w:t>
      </w:r>
      <w:r w:rsidR="00B254E0">
        <w:rPr>
          <w:rFonts w:ascii="Times New Roman" w:hAnsi="Times New Roman"/>
          <w:sz w:val="24"/>
          <w:szCs w:val="24"/>
        </w:rPr>
        <w:t>86</w:t>
      </w:r>
      <w:r w:rsidR="00285699">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285699">
        <w:rPr>
          <w:rFonts w:ascii="Times New Roman" w:hAnsi="Times New Roman"/>
          <w:color w:val="000000"/>
        </w:rPr>
        <w:t>233</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FC1A29" w:rsidRDefault="00DA2CF6"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FC1A29" w:rsidRPr="00B118A6" w:rsidRDefault="00FC1A29" w:rsidP="00FC1A29">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9359AE" w:rsidRDefault="00177AD4"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A3C15" w:rsidRPr="009359AE">
              <w:rPr>
                <w:rFonts w:ascii="Times New Roman" w:hAnsi="Times New Roman"/>
                <w:sz w:val="24"/>
                <w:szCs w:val="24"/>
              </w:rPr>
              <w:t>) отсутствует</w:t>
            </w:r>
            <w:r w:rsidR="00AA3C15" w:rsidRPr="009359AE">
              <w:rPr>
                <w:rFonts w:ascii="Times New Roman" w:hAnsi="Times New Roman"/>
              </w:rPr>
              <w:t xml:space="preserve"> </w:t>
            </w:r>
            <w:r w:rsidR="00AA3C15" w:rsidRPr="009359AE">
              <w:rPr>
                <w:rFonts w:ascii="Times New Roman" w:hAnsi="Times New Roman"/>
                <w:sz w:val="24"/>
                <w:szCs w:val="24"/>
              </w:rPr>
              <w:t>решение о ликвидации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w:t>
            </w:r>
            <w:r w:rsidR="00AA3C15" w:rsidRPr="009359AE">
              <w:rPr>
                <w:rFonts w:ascii="Times New Roman" w:hAnsi="Times New Roman"/>
              </w:rPr>
              <w:t xml:space="preserve"> </w:t>
            </w:r>
            <w:r w:rsidR="00AA3C15" w:rsidRPr="009359AE">
              <w:rPr>
                <w:rFonts w:ascii="Times New Roman" w:hAnsi="Times New Roman"/>
                <w:sz w:val="24"/>
                <w:szCs w:val="24"/>
              </w:rPr>
              <w:t>лица и отсутствует решение арбитражного суда о признании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177AD4" w:rsidP="00177AD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AA3C15"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2B31B6">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lastRenderedPageBreak/>
              <w:t>закрытого административно-территориального образования Железногорск Красноярского края по следующим лотам: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285699">
              <w:rPr>
                <w:rFonts w:ascii="Times New Roman" w:hAnsi="Times New Roman"/>
                <w:sz w:val="24"/>
                <w:szCs w:val="24"/>
              </w:rPr>
              <w:t>1</w:t>
            </w:r>
            <w:r w:rsidRPr="002B31B6">
              <w:rPr>
                <w:rFonts w:ascii="Times New Roman" w:hAnsi="Times New Roman"/>
                <w:sz w:val="24"/>
                <w:szCs w:val="24"/>
              </w:rPr>
              <w:t xml:space="preserve">: комната 13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285699">
              <w:rPr>
                <w:rFonts w:ascii="Times New Roman" w:hAnsi="Times New Roman"/>
                <w:sz w:val="24"/>
                <w:szCs w:val="24"/>
              </w:rPr>
              <w:t>1</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объекта:16,2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1</w:t>
            </w:r>
            <w:r w:rsidR="002238CE">
              <w:rPr>
                <w:rFonts w:ascii="Times New Roman" w:hAnsi="Times New Roman"/>
                <w:sz w:val="24"/>
                <w:szCs w:val="24"/>
              </w:rPr>
              <w:t> 992,60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2238CE">
              <w:rPr>
                <w:rFonts w:ascii="Times New Roman" w:hAnsi="Times New Roman"/>
                <w:sz w:val="24"/>
                <w:szCs w:val="24"/>
              </w:rPr>
              <w:t>99,63</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285699">
              <w:rPr>
                <w:rFonts w:ascii="Times New Roman" w:hAnsi="Times New Roman"/>
                <w:sz w:val="24"/>
                <w:szCs w:val="24"/>
              </w:rPr>
              <w:t>2</w:t>
            </w:r>
            <w:r w:rsidRPr="002B31B6">
              <w:rPr>
                <w:rFonts w:ascii="Times New Roman" w:hAnsi="Times New Roman"/>
                <w:sz w:val="24"/>
                <w:szCs w:val="24"/>
              </w:rPr>
              <w:t xml:space="preserve">: комната 14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285699">
              <w:rPr>
                <w:rFonts w:ascii="Times New Roman" w:hAnsi="Times New Roman"/>
                <w:sz w:val="24"/>
                <w:szCs w:val="24"/>
              </w:rPr>
              <w:t>2</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16,8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2238CE">
              <w:rPr>
                <w:rFonts w:ascii="Times New Roman" w:hAnsi="Times New Roman"/>
                <w:sz w:val="24"/>
                <w:szCs w:val="24"/>
              </w:rPr>
              <w:t>2 066,40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2238CE">
              <w:rPr>
                <w:rFonts w:ascii="Times New Roman" w:hAnsi="Times New Roman"/>
                <w:sz w:val="24"/>
                <w:szCs w:val="24"/>
              </w:rPr>
              <w:t>103,32</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285699">
              <w:rPr>
                <w:rFonts w:ascii="Times New Roman" w:hAnsi="Times New Roman"/>
                <w:sz w:val="24"/>
                <w:szCs w:val="24"/>
              </w:rPr>
              <w:t>3</w:t>
            </w:r>
            <w:r w:rsidRPr="002B31B6">
              <w:rPr>
                <w:rFonts w:ascii="Times New Roman" w:hAnsi="Times New Roman"/>
                <w:sz w:val="24"/>
                <w:szCs w:val="24"/>
              </w:rPr>
              <w:t xml:space="preserve">: комната 15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285699">
              <w:rPr>
                <w:rFonts w:ascii="Times New Roman" w:hAnsi="Times New Roman"/>
                <w:sz w:val="24"/>
                <w:szCs w:val="24"/>
              </w:rPr>
              <w:t>3</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16,9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565596">
              <w:rPr>
                <w:rFonts w:ascii="Times New Roman" w:hAnsi="Times New Roman"/>
                <w:sz w:val="24"/>
                <w:szCs w:val="24"/>
              </w:rPr>
              <w:t>2 078,70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565596">
              <w:rPr>
                <w:rFonts w:ascii="Times New Roman" w:hAnsi="Times New Roman"/>
                <w:sz w:val="24"/>
                <w:szCs w:val="24"/>
              </w:rPr>
              <w:t>103,94</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285699">
              <w:rPr>
                <w:rFonts w:ascii="Times New Roman" w:hAnsi="Times New Roman"/>
                <w:sz w:val="24"/>
                <w:szCs w:val="24"/>
              </w:rPr>
              <w:t>4</w:t>
            </w:r>
            <w:r w:rsidRPr="002B31B6">
              <w:rPr>
                <w:rFonts w:ascii="Times New Roman" w:hAnsi="Times New Roman"/>
                <w:sz w:val="24"/>
                <w:szCs w:val="24"/>
              </w:rPr>
              <w:t xml:space="preserve">: комната 17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285699">
              <w:rPr>
                <w:rFonts w:ascii="Times New Roman" w:hAnsi="Times New Roman"/>
                <w:sz w:val="24"/>
                <w:szCs w:val="24"/>
              </w:rPr>
              <w:t>4</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17,6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565596">
              <w:rPr>
                <w:rFonts w:ascii="Times New Roman" w:hAnsi="Times New Roman"/>
                <w:sz w:val="24"/>
                <w:szCs w:val="24"/>
              </w:rPr>
              <w:t>2 164,80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lastRenderedPageBreak/>
              <w:t xml:space="preserve">Шаг аукциона – </w:t>
            </w:r>
            <w:r w:rsidR="00565596">
              <w:rPr>
                <w:rFonts w:ascii="Times New Roman" w:hAnsi="Times New Roman"/>
                <w:sz w:val="24"/>
                <w:szCs w:val="24"/>
              </w:rPr>
              <w:t>108,24</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285699">
              <w:rPr>
                <w:rFonts w:ascii="Times New Roman" w:hAnsi="Times New Roman"/>
                <w:sz w:val="24"/>
                <w:szCs w:val="24"/>
              </w:rPr>
              <w:t>5</w:t>
            </w:r>
            <w:r w:rsidRPr="002B31B6">
              <w:rPr>
                <w:rFonts w:ascii="Times New Roman" w:hAnsi="Times New Roman"/>
                <w:sz w:val="24"/>
                <w:szCs w:val="24"/>
              </w:rPr>
              <w:t xml:space="preserve">: комнаты 18- 20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285699">
              <w:rPr>
                <w:rFonts w:ascii="Times New Roman" w:hAnsi="Times New Roman"/>
                <w:sz w:val="24"/>
                <w:szCs w:val="24"/>
              </w:rPr>
              <w:t>5</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86,5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565596">
              <w:rPr>
                <w:rFonts w:ascii="Times New Roman" w:hAnsi="Times New Roman"/>
                <w:sz w:val="24"/>
                <w:szCs w:val="24"/>
              </w:rPr>
              <w:t>10 639,50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565596">
              <w:rPr>
                <w:rFonts w:ascii="Times New Roman" w:hAnsi="Times New Roman"/>
                <w:sz w:val="24"/>
                <w:szCs w:val="24"/>
              </w:rPr>
              <w:t>531,98</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AA2A56" w:rsidRPr="00C94E7D" w:rsidRDefault="002B31B6" w:rsidP="00285699">
            <w:pPr>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285699">
              <w:rPr>
                <w:rFonts w:ascii="Times New Roman" w:hAnsi="Times New Roman"/>
                <w:sz w:val="24"/>
                <w:szCs w:val="24"/>
              </w:rPr>
              <w:t>07</w:t>
            </w:r>
            <w:r w:rsidRPr="009816FC">
              <w:rPr>
                <w:rFonts w:ascii="Times New Roman" w:hAnsi="Times New Roman"/>
                <w:sz w:val="24"/>
                <w:szCs w:val="24"/>
              </w:rPr>
              <w:t>.</w:t>
            </w:r>
            <w:r w:rsidR="00285699">
              <w:rPr>
                <w:rFonts w:ascii="Times New Roman" w:hAnsi="Times New Roman"/>
                <w:sz w:val="24"/>
                <w:szCs w:val="24"/>
              </w:rPr>
              <w:t>07</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285699">
              <w:rPr>
                <w:rFonts w:ascii="Times New Roman" w:hAnsi="Times New Roman"/>
                <w:sz w:val="24"/>
                <w:szCs w:val="24"/>
              </w:rPr>
              <w:t>14</w:t>
            </w:r>
            <w:r w:rsidRPr="009816FC">
              <w:rPr>
                <w:rFonts w:ascii="Times New Roman" w:hAnsi="Times New Roman"/>
                <w:sz w:val="24"/>
                <w:szCs w:val="24"/>
              </w:rPr>
              <w:t>.</w:t>
            </w:r>
            <w:r w:rsidR="00285699">
              <w:rPr>
                <w:rFonts w:ascii="Times New Roman" w:hAnsi="Times New Roman"/>
                <w:sz w:val="24"/>
                <w:szCs w:val="24"/>
              </w:rPr>
              <w:t>07</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(время местное);</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285699">
              <w:rPr>
                <w:rFonts w:ascii="Times New Roman" w:hAnsi="Times New Roman"/>
                <w:sz w:val="24"/>
                <w:szCs w:val="24"/>
              </w:rPr>
              <w:t>21</w:t>
            </w:r>
            <w:r w:rsidRPr="009816FC">
              <w:rPr>
                <w:rFonts w:ascii="Times New Roman" w:hAnsi="Times New Roman"/>
                <w:sz w:val="24"/>
                <w:szCs w:val="24"/>
              </w:rPr>
              <w:t>.</w:t>
            </w:r>
            <w:r w:rsidR="00285699">
              <w:rPr>
                <w:rFonts w:ascii="Times New Roman" w:hAnsi="Times New Roman"/>
                <w:sz w:val="24"/>
                <w:szCs w:val="24"/>
              </w:rPr>
              <w:t>07</w:t>
            </w:r>
            <w:r w:rsidRPr="009816FC">
              <w:rPr>
                <w:rFonts w:ascii="Times New Roman" w:hAnsi="Times New Roman"/>
                <w:sz w:val="24"/>
                <w:szCs w:val="24"/>
              </w:rPr>
              <w:t>.202</w:t>
            </w:r>
            <w:r w:rsidR="00770721">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D10AC3">
              <w:rPr>
                <w:rFonts w:ascii="Times New Roman" w:hAnsi="Times New Roman"/>
                <w:sz w:val="24"/>
                <w:szCs w:val="24"/>
              </w:rPr>
              <w:t>;</w:t>
            </w:r>
          </w:p>
          <w:p w:rsidR="00D10AC3" w:rsidRPr="009816FC" w:rsidRDefault="00D10AC3" w:rsidP="00D10AC3">
            <w:pPr>
              <w:spacing w:after="0" w:line="240" w:lineRule="auto"/>
              <w:jc w:val="both"/>
              <w:rPr>
                <w:rFonts w:ascii="Times New Roman" w:hAnsi="Times New Roman"/>
                <w:sz w:val="24"/>
                <w:szCs w:val="24"/>
              </w:rPr>
            </w:pPr>
            <w:r>
              <w:rPr>
                <w:rFonts w:ascii="Times New Roman" w:hAnsi="Times New Roman"/>
                <w:sz w:val="24"/>
                <w:szCs w:val="24"/>
              </w:rPr>
              <w:t>4</w:t>
            </w:r>
            <w:r w:rsidRPr="009816FC">
              <w:rPr>
                <w:rFonts w:ascii="Times New Roman" w:hAnsi="Times New Roman"/>
                <w:sz w:val="24"/>
                <w:szCs w:val="24"/>
              </w:rPr>
              <w:t xml:space="preserve">. </w:t>
            </w:r>
            <w:r w:rsidR="00285699">
              <w:rPr>
                <w:rFonts w:ascii="Times New Roman" w:hAnsi="Times New Roman"/>
                <w:sz w:val="24"/>
                <w:szCs w:val="24"/>
              </w:rPr>
              <w:t>28</w:t>
            </w:r>
            <w:r w:rsidRPr="009816FC">
              <w:rPr>
                <w:rFonts w:ascii="Times New Roman" w:hAnsi="Times New Roman"/>
                <w:sz w:val="24"/>
                <w:szCs w:val="24"/>
              </w:rPr>
              <w:t>.</w:t>
            </w:r>
            <w:r w:rsidR="00285699">
              <w:rPr>
                <w:rFonts w:ascii="Times New Roman" w:hAnsi="Times New Roman"/>
                <w:sz w:val="24"/>
                <w:szCs w:val="24"/>
              </w:rPr>
              <w:t>07</w:t>
            </w:r>
            <w:r w:rsidRPr="009816FC">
              <w:rPr>
                <w:rFonts w:ascii="Times New Roman" w:hAnsi="Times New Roman"/>
                <w:sz w:val="24"/>
                <w:szCs w:val="24"/>
              </w:rPr>
              <w:t>.202</w:t>
            </w:r>
            <w:r>
              <w:rPr>
                <w:rFonts w:ascii="Times New Roman" w:hAnsi="Times New Roman"/>
                <w:sz w:val="24"/>
                <w:szCs w:val="24"/>
              </w:rPr>
              <w:t>2</w:t>
            </w:r>
            <w:r w:rsidRPr="009816FC">
              <w:rPr>
                <w:rFonts w:ascii="Times New Roman" w:hAnsi="Times New Roman"/>
                <w:sz w:val="24"/>
                <w:szCs w:val="24"/>
              </w:rPr>
              <w:t xml:space="preserve"> с 14.00 до 16.00 (время местное)</w:t>
            </w:r>
            <w:r>
              <w:rPr>
                <w:rFonts w:ascii="Times New Roman" w:hAnsi="Times New Roman"/>
                <w:sz w:val="24"/>
                <w:szCs w:val="24"/>
              </w:rPr>
              <w:t>;</w:t>
            </w:r>
          </w:p>
          <w:p w:rsidR="00D10AC3" w:rsidRPr="009816FC" w:rsidRDefault="00D10AC3" w:rsidP="00D10AC3">
            <w:pPr>
              <w:spacing w:after="0" w:line="240" w:lineRule="auto"/>
              <w:jc w:val="both"/>
              <w:rPr>
                <w:rFonts w:ascii="Times New Roman" w:hAnsi="Times New Roman"/>
                <w:sz w:val="24"/>
                <w:szCs w:val="24"/>
              </w:rPr>
            </w:pPr>
            <w:r>
              <w:rPr>
                <w:rFonts w:ascii="Times New Roman" w:hAnsi="Times New Roman"/>
                <w:sz w:val="24"/>
                <w:szCs w:val="24"/>
              </w:rPr>
              <w:t>5</w:t>
            </w:r>
            <w:r w:rsidRPr="009816FC">
              <w:rPr>
                <w:rFonts w:ascii="Times New Roman" w:hAnsi="Times New Roman"/>
                <w:sz w:val="24"/>
                <w:szCs w:val="24"/>
              </w:rPr>
              <w:t xml:space="preserve">. </w:t>
            </w:r>
            <w:r w:rsidR="00285699">
              <w:rPr>
                <w:rFonts w:ascii="Times New Roman" w:hAnsi="Times New Roman"/>
                <w:sz w:val="24"/>
                <w:szCs w:val="24"/>
              </w:rPr>
              <w:t>04</w:t>
            </w:r>
            <w:r w:rsidRPr="009816FC">
              <w:rPr>
                <w:rFonts w:ascii="Times New Roman" w:hAnsi="Times New Roman"/>
                <w:sz w:val="24"/>
                <w:szCs w:val="24"/>
              </w:rPr>
              <w:t>.</w:t>
            </w:r>
            <w:r w:rsidR="00285699">
              <w:rPr>
                <w:rFonts w:ascii="Times New Roman" w:hAnsi="Times New Roman"/>
                <w:sz w:val="24"/>
                <w:szCs w:val="24"/>
              </w:rPr>
              <w:t>08</w:t>
            </w:r>
            <w:r w:rsidRPr="009816FC">
              <w:rPr>
                <w:rFonts w:ascii="Times New Roman" w:hAnsi="Times New Roman"/>
                <w:sz w:val="24"/>
                <w:szCs w:val="24"/>
              </w:rPr>
              <w:t>.202</w:t>
            </w:r>
            <w:r>
              <w:rPr>
                <w:rFonts w:ascii="Times New Roman" w:hAnsi="Times New Roman"/>
                <w:sz w:val="24"/>
                <w:szCs w:val="24"/>
              </w:rPr>
              <w:t>2</w:t>
            </w:r>
            <w:r w:rsidRPr="009816FC">
              <w:rPr>
                <w:rFonts w:ascii="Times New Roman" w:hAnsi="Times New Roman"/>
                <w:sz w:val="24"/>
                <w:szCs w:val="24"/>
              </w:rPr>
              <w:t xml:space="preserve"> с 14.00 до 16.00 (время местное)</w:t>
            </w:r>
            <w:r>
              <w:rPr>
                <w:rFonts w:ascii="Times New Roman" w:hAnsi="Times New Roman"/>
                <w:sz w:val="24"/>
                <w:szCs w:val="24"/>
              </w:rPr>
              <w:t>;</w:t>
            </w:r>
          </w:p>
          <w:p w:rsidR="0031284F" w:rsidRPr="00911901"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31284F" w:rsidRPr="00911901" w:rsidRDefault="0031284F" w:rsidP="0031284F">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1284F" w:rsidRPr="00911901" w:rsidRDefault="00770721" w:rsidP="0031284F">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31284F">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31284F" w:rsidP="0077072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г.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14:00 до 17:00 часов, вторник, четверг с 9:00 до 12:00 часов (время местное)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285699">
              <w:rPr>
                <w:rFonts w:ascii="Times New Roman" w:hAnsi="Times New Roman"/>
                <w:color w:val="000000"/>
                <w:sz w:val="24"/>
                <w:szCs w:val="24"/>
              </w:rPr>
              <w:t>07</w:t>
            </w:r>
            <w:r w:rsidRPr="00D973B7">
              <w:rPr>
                <w:rFonts w:ascii="Times New Roman" w:hAnsi="Times New Roman"/>
                <w:color w:val="000000"/>
                <w:sz w:val="24"/>
                <w:szCs w:val="24"/>
              </w:rPr>
              <w:t xml:space="preserve">» </w:t>
            </w:r>
            <w:r w:rsidR="00285699">
              <w:rPr>
                <w:rFonts w:ascii="Times New Roman" w:hAnsi="Times New Roman"/>
                <w:color w:val="000000"/>
                <w:sz w:val="24"/>
                <w:szCs w:val="24"/>
              </w:rPr>
              <w:t xml:space="preserve">июля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p w:rsidR="00AA3C15" w:rsidRPr="009359AE" w:rsidRDefault="0031284F" w:rsidP="00285699">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285699">
              <w:rPr>
                <w:rFonts w:ascii="Times New Roman" w:hAnsi="Times New Roman"/>
                <w:color w:val="000000"/>
                <w:sz w:val="24"/>
                <w:szCs w:val="24"/>
              </w:rPr>
              <w:t>09</w:t>
            </w:r>
            <w:r w:rsidRPr="00D973B7">
              <w:rPr>
                <w:rFonts w:ascii="Times New Roman" w:hAnsi="Times New Roman"/>
                <w:color w:val="000000"/>
                <w:sz w:val="24"/>
                <w:szCs w:val="24"/>
              </w:rPr>
              <w:t xml:space="preserve">» </w:t>
            </w:r>
            <w:r w:rsidR="00285699">
              <w:rPr>
                <w:rFonts w:ascii="Times New Roman" w:hAnsi="Times New Roman"/>
                <w:color w:val="000000"/>
                <w:sz w:val="24"/>
                <w:szCs w:val="24"/>
              </w:rPr>
              <w:t xml:space="preserve">августа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359AE" w:rsidRDefault="0031284F" w:rsidP="0031284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Pr>
                <w:rFonts w:ascii="Times New Roman" w:hAnsi="Times New Roman"/>
                <w:bCs/>
                <w:sz w:val="24"/>
                <w:szCs w:val="24"/>
              </w:rPr>
              <w:t xml:space="preserve">   4-м </w:t>
            </w:r>
            <w:r w:rsidRPr="009359AE">
              <w:rPr>
                <w:rFonts w:ascii="Times New Roman" w:hAnsi="Times New Roman"/>
                <w:bCs/>
                <w:sz w:val="24"/>
                <w:szCs w:val="24"/>
              </w:rPr>
              <w:t>этаже</w:t>
            </w:r>
          </w:p>
          <w:p w:rsidR="0031284F" w:rsidRPr="009359AE" w:rsidRDefault="0031284F" w:rsidP="0031284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3946F2">
              <w:rPr>
                <w:rFonts w:ascii="Times New Roman" w:hAnsi="Times New Roman"/>
                <w:sz w:val="24"/>
                <w:szCs w:val="24"/>
              </w:rPr>
              <w:t xml:space="preserve">17» августа </w:t>
            </w:r>
            <w:r w:rsidRPr="00D973B7">
              <w:rPr>
                <w:rFonts w:ascii="Times New Roman" w:hAnsi="Times New Roman"/>
                <w:sz w:val="24"/>
                <w:szCs w:val="24"/>
              </w:rPr>
              <w:t>202</w:t>
            </w:r>
            <w:r w:rsidR="00770721">
              <w:rPr>
                <w:rFonts w:ascii="Times New Roman" w:hAnsi="Times New Roman"/>
                <w:sz w:val="24"/>
                <w:szCs w:val="24"/>
              </w:rPr>
              <w:t>2</w:t>
            </w:r>
            <w:r w:rsidRPr="00D973B7">
              <w:rPr>
                <w:rFonts w:ascii="Times New Roman" w:hAnsi="Times New Roman"/>
                <w:sz w:val="24"/>
                <w:szCs w:val="24"/>
              </w:rPr>
              <w:t xml:space="preserve"> года</w:t>
            </w:r>
            <w:r w:rsidRPr="00D973B7">
              <w:rPr>
                <w:rFonts w:ascii="Times New Roman" w:hAnsi="Times New Roman"/>
                <w:color w:val="000000"/>
                <w:sz w:val="24"/>
                <w:szCs w:val="24"/>
              </w:rPr>
              <w:t>.</w:t>
            </w:r>
          </w:p>
          <w:p w:rsidR="00AA3C15" w:rsidRPr="009359AE" w:rsidRDefault="0031284F" w:rsidP="0031284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6F2890">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Красноярский край, ЗАТО Железногорск, г. Железногорск, пр. Курчатова,</w:t>
            </w:r>
            <w:r w:rsidR="00F474E9">
              <w:rPr>
                <w:rFonts w:ascii="Times New Roman" w:hAnsi="Times New Roman"/>
                <w:bCs/>
                <w:sz w:val="24"/>
                <w:szCs w:val="24"/>
              </w:rPr>
              <w:t xml:space="preserve">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31284F" w:rsidRPr="00D973B7" w:rsidRDefault="0031284F" w:rsidP="0031284F">
            <w:pPr>
              <w:tabs>
                <w:tab w:val="left" w:pos="3045"/>
              </w:tabs>
              <w:spacing w:after="0"/>
              <w:jc w:val="both"/>
              <w:rPr>
                <w:rFonts w:ascii="Times New Roman" w:hAnsi="Times New Roman"/>
                <w:sz w:val="24"/>
                <w:szCs w:val="24"/>
              </w:rPr>
            </w:pPr>
            <w:r w:rsidRPr="00D973B7">
              <w:rPr>
                <w:rFonts w:ascii="Times New Roman" w:hAnsi="Times New Roman"/>
                <w:bCs/>
                <w:sz w:val="24"/>
                <w:szCs w:val="24"/>
              </w:rPr>
              <w:lastRenderedPageBreak/>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F474E9">
              <w:rPr>
                <w:rFonts w:ascii="Times New Roman" w:hAnsi="Times New Roman"/>
                <w:bCs/>
                <w:sz w:val="24"/>
                <w:szCs w:val="24"/>
              </w:rPr>
              <w:t>09</w:t>
            </w:r>
            <w:r w:rsidRPr="00D973B7">
              <w:rPr>
                <w:rFonts w:ascii="Times New Roman" w:hAnsi="Times New Roman"/>
                <w:bCs/>
                <w:sz w:val="24"/>
                <w:szCs w:val="24"/>
              </w:rPr>
              <w:t xml:space="preserve">» </w:t>
            </w:r>
            <w:r w:rsidR="00F474E9">
              <w:rPr>
                <w:rFonts w:ascii="Times New Roman" w:hAnsi="Times New Roman"/>
                <w:bCs/>
                <w:sz w:val="24"/>
                <w:szCs w:val="24"/>
              </w:rPr>
              <w:t xml:space="preserve">августа </w:t>
            </w:r>
            <w:r w:rsidRPr="00D973B7">
              <w:rPr>
                <w:rFonts w:ascii="Times New Roman" w:hAnsi="Times New Roman"/>
                <w:bCs/>
                <w:sz w:val="24"/>
                <w:szCs w:val="24"/>
              </w:rPr>
              <w:t>202</w:t>
            </w:r>
            <w:r w:rsidR="006F2890">
              <w:rPr>
                <w:rFonts w:ascii="Times New Roman" w:hAnsi="Times New Roman"/>
                <w:bCs/>
                <w:sz w:val="24"/>
                <w:szCs w:val="24"/>
              </w:rPr>
              <w:t>2</w:t>
            </w:r>
            <w:r w:rsidRPr="00D973B7">
              <w:rPr>
                <w:rFonts w:ascii="Times New Roman" w:hAnsi="Times New Roman"/>
                <w:bCs/>
                <w:sz w:val="24"/>
                <w:szCs w:val="24"/>
              </w:rPr>
              <w:t xml:space="preserve"> года в 17</w:t>
            </w:r>
            <w:r w:rsidRPr="00D973B7">
              <w:rPr>
                <w:rFonts w:ascii="Times New Roman" w:hAnsi="Times New Roman"/>
                <w:sz w:val="24"/>
                <w:szCs w:val="24"/>
              </w:rPr>
              <w:t>.00 (время местное).</w:t>
            </w:r>
          </w:p>
          <w:p w:rsidR="00AA3C15" w:rsidRPr="009359AE" w:rsidRDefault="0031284F" w:rsidP="00F474E9">
            <w:pPr>
              <w:tabs>
                <w:tab w:val="left" w:pos="3045"/>
              </w:tabs>
              <w:spacing w:after="0"/>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F474E9">
              <w:rPr>
                <w:rFonts w:ascii="Times New Roman" w:hAnsi="Times New Roman"/>
                <w:color w:val="000000"/>
                <w:sz w:val="24"/>
                <w:szCs w:val="24"/>
              </w:rPr>
              <w:t>12</w:t>
            </w:r>
            <w:r w:rsidRPr="00D973B7">
              <w:rPr>
                <w:rFonts w:ascii="Times New Roman" w:hAnsi="Times New Roman"/>
                <w:color w:val="000000"/>
                <w:sz w:val="24"/>
                <w:szCs w:val="24"/>
              </w:rPr>
              <w:t xml:space="preserve">» </w:t>
            </w:r>
            <w:r w:rsidR="00F474E9">
              <w:rPr>
                <w:rFonts w:ascii="Times New Roman" w:hAnsi="Times New Roman"/>
                <w:color w:val="000000"/>
                <w:sz w:val="24"/>
                <w:szCs w:val="24"/>
              </w:rPr>
              <w:t>августа 20</w:t>
            </w:r>
            <w:r w:rsidRPr="00D973B7">
              <w:rPr>
                <w:rFonts w:ascii="Times New Roman" w:hAnsi="Times New Roman"/>
                <w:color w:val="000000"/>
                <w:sz w:val="24"/>
                <w:szCs w:val="24"/>
              </w:rPr>
              <w:t>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285699">
        <w:rPr>
          <w:rFonts w:ascii="Times New Roman" w:hAnsi="Times New Roman"/>
          <w:color w:val="000000"/>
        </w:rPr>
        <w:t>233</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285699">
        <w:rPr>
          <w:rFonts w:ascii="Times New Roman" w:hAnsi="Times New Roman"/>
          <w:szCs w:val="24"/>
        </w:rPr>
        <w:t>233</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285699">
        <w:rPr>
          <w:rFonts w:ascii="Times New Roman" w:hAnsi="Times New Roman" w:cs="Times New Roman"/>
          <w:sz w:val="20"/>
          <w:szCs w:val="20"/>
        </w:rPr>
        <w:t>233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285699">
        <w:rPr>
          <w:rFonts w:ascii="Times New Roman" w:hAnsi="Times New Roman"/>
          <w:sz w:val="20"/>
          <w:szCs w:val="20"/>
        </w:rPr>
        <w:t>233</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285699">
        <w:rPr>
          <w:rFonts w:ascii="Times New Roman" w:hAnsi="Times New Roman"/>
          <w:sz w:val="20"/>
          <w:szCs w:val="20"/>
        </w:rPr>
        <w:t>233</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285699">
        <w:rPr>
          <w:rFonts w:ascii="Times New Roman" w:hAnsi="Times New Roman"/>
          <w:sz w:val="20"/>
          <w:szCs w:val="20"/>
        </w:rPr>
        <w:t>233</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285699">
        <w:rPr>
          <w:rFonts w:ascii="Times New Roman" w:hAnsi="Times New Roman"/>
          <w:sz w:val="20"/>
          <w:szCs w:val="20"/>
        </w:rPr>
        <w:t>233</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285699">
        <w:rPr>
          <w:rFonts w:ascii="Times New Roman" w:hAnsi="Times New Roman"/>
          <w:sz w:val="20"/>
          <w:szCs w:val="20"/>
        </w:rPr>
        <w:t>233</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285699">
        <w:rPr>
          <w:rFonts w:ascii="Times New Roman" w:hAnsi="Times New Roman"/>
          <w:sz w:val="20"/>
          <w:szCs w:val="20"/>
        </w:rPr>
        <w:t>233</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4F6424" w:rsidRPr="0006095A" w:rsidRDefault="004F6424" w:rsidP="004F6424">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F474E9">
        <w:rPr>
          <w:rFonts w:ascii="Times New Roman" w:hAnsi="Times New Roman"/>
        </w:rPr>
        <w:t>3</w:t>
      </w:r>
    </w:p>
    <w:p w:rsidR="004F6424" w:rsidRDefault="004F6424" w:rsidP="004F6424">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85699">
        <w:rPr>
          <w:rFonts w:ascii="Times New Roman" w:hAnsi="Times New Roman"/>
          <w:color w:val="000000"/>
        </w:rPr>
        <w:t>233</w:t>
      </w:r>
    </w:p>
    <w:p w:rsidR="004F6424" w:rsidRPr="005F04E6" w:rsidRDefault="004F6424" w:rsidP="004F642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4F642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474E9">
        <w:rPr>
          <w:rFonts w:ascii="Times New Roman" w:hAnsi="Times New Roman"/>
          <w:sz w:val="24"/>
          <w:szCs w:val="24"/>
        </w:rPr>
        <w:t>1</w:t>
      </w:r>
    </w:p>
    <w:p w:rsidR="004F6424" w:rsidRPr="005F04E6" w:rsidRDefault="004F6424" w:rsidP="004F6424">
      <w:pPr>
        <w:spacing w:after="0" w:line="240" w:lineRule="auto"/>
        <w:jc w:val="center"/>
        <w:rPr>
          <w:rFonts w:ascii="Times New Roman" w:hAnsi="Times New Roman"/>
          <w:sz w:val="24"/>
          <w:szCs w:val="24"/>
        </w:rPr>
      </w:pP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4F6424">
      <w:pPr>
        <w:spacing w:after="0" w:line="240" w:lineRule="auto"/>
        <w:rPr>
          <w:rFonts w:ascii="Times New Roman" w:hAnsi="Times New Roman"/>
          <w:sz w:val="24"/>
          <w:szCs w:val="24"/>
        </w:rPr>
      </w:pPr>
    </w:p>
    <w:p w:rsidR="004F6424" w:rsidRPr="00F21417" w:rsidRDefault="004F6424" w:rsidP="004F6424">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F6424" w:rsidRPr="00F21417" w:rsidRDefault="004F6424" w:rsidP="004F6424">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4F6424">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4F6424">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4F642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4F6424">
      <w:pPr>
        <w:spacing w:after="0" w:line="240" w:lineRule="auto"/>
        <w:ind w:firstLine="426"/>
        <w:jc w:val="both"/>
        <w:rPr>
          <w:rFonts w:ascii="Times New Roman" w:hAnsi="Times New Roman"/>
          <w:sz w:val="24"/>
          <w:szCs w:val="24"/>
        </w:rPr>
      </w:pPr>
    </w:p>
    <w:p w:rsidR="004F6424" w:rsidRPr="005F04E6" w:rsidRDefault="004F6424" w:rsidP="004F642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1A1A07" w:rsidRPr="00D925AA"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 xml:space="preserve">а 13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 xml:space="preserve">16,2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1A1A07" w:rsidRPr="00D925AA"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1A1A07"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1A1A07" w:rsidRDefault="001A1A07" w:rsidP="001A1A07">
      <w:pPr>
        <w:spacing w:after="0" w:line="240" w:lineRule="auto"/>
        <w:ind w:firstLine="426"/>
        <w:jc w:val="both"/>
        <w:rPr>
          <w:rFonts w:ascii="Times New Roman" w:hAnsi="Times New Roman"/>
          <w:sz w:val="24"/>
          <w:szCs w:val="24"/>
        </w:rPr>
      </w:pPr>
    </w:p>
    <w:p w:rsidR="001A1A07" w:rsidRPr="005F04E6" w:rsidRDefault="001A1A07" w:rsidP="001A1A0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1A1A07" w:rsidRPr="0038508C" w:rsidRDefault="001A1A07" w:rsidP="001A1A0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1A1A07" w:rsidRPr="00037E26" w:rsidRDefault="001A1A07" w:rsidP="001A1A0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1A1A07" w:rsidRPr="005F04E6" w:rsidRDefault="001A1A07" w:rsidP="001A1A0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1A1A07" w:rsidRPr="005F04E6" w:rsidRDefault="001A1A07" w:rsidP="001A1A0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1A1A07" w:rsidRPr="005F04E6" w:rsidRDefault="001A1A07" w:rsidP="001A1A0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1A1A07" w:rsidRPr="005F04E6" w:rsidRDefault="001A1A07" w:rsidP="001A1A07">
      <w:pPr>
        <w:tabs>
          <w:tab w:val="left" w:pos="-15309"/>
        </w:tabs>
        <w:spacing w:after="0" w:line="240" w:lineRule="auto"/>
        <w:ind w:firstLine="426"/>
        <w:jc w:val="both"/>
        <w:rPr>
          <w:rFonts w:ascii="Times New Roman" w:hAnsi="Times New Roman"/>
          <w:sz w:val="24"/>
          <w:szCs w:val="24"/>
        </w:rPr>
      </w:pPr>
    </w:p>
    <w:p w:rsidR="001A1A07" w:rsidRPr="005F04E6" w:rsidRDefault="001A1A07" w:rsidP="001A1A0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1A1A07" w:rsidRPr="00136285" w:rsidRDefault="001A1A07" w:rsidP="001A1A0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1A1A07" w:rsidRPr="00136285" w:rsidRDefault="001A1A07" w:rsidP="001A1A0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1A1A07" w:rsidRPr="00136285" w:rsidRDefault="001A1A07" w:rsidP="001A1A0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1A1A07" w:rsidRPr="001436EB"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1A1A07" w:rsidRPr="001436EB"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1A1A07" w:rsidRPr="00A0797A" w:rsidRDefault="001A1A07" w:rsidP="001A1A0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1A1A07" w:rsidRPr="00C240B8" w:rsidRDefault="001A1A07" w:rsidP="001A1A0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1A1A07" w:rsidRPr="000B4D0F" w:rsidRDefault="001A1A07" w:rsidP="001A1A0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47,85</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сорок семь рублей 85 копеек</w:t>
      </w:r>
      <w:r w:rsidRPr="000B4D0F">
        <w:rPr>
          <w:rFonts w:ascii="Times New Roman" w:hAnsi="Times New Roman"/>
          <w:b/>
          <w:i/>
          <w:sz w:val="24"/>
          <w:szCs w:val="24"/>
          <w:u w:val="single"/>
        </w:rPr>
        <w:t>).</w:t>
      </w:r>
    </w:p>
    <w:p w:rsidR="001A1A07" w:rsidRPr="00B421F5" w:rsidRDefault="001A1A07" w:rsidP="001A1A0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w:t>
      </w:r>
      <w:r w:rsidRPr="00F4606D">
        <w:rPr>
          <w:rFonts w:ascii="Times New Roman" w:hAnsi="Times New Roman"/>
          <w:sz w:val="24"/>
          <w:szCs w:val="24"/>
        </w:rPr>
        <w:lastRenderedPageBreak/>
        <w:t>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1A1A07" w:rsidRPr="00D925AA" w:rsidRDefault="001A1A07" w:rsidP="001A1A0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1A1A07" w:rsidRPr="00D925AA" w:rsidRDefault="001A1A07" w:rsidP="001A1A0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1A1A07" w:rsidRPr="00E64D27" w:rsidRDefault="001A1A07" w:rsidP="001A1A0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1A1A07" w:rsidRPr="00E64D27" w:rsidRDefault="001A1A07" w:rsidP="001A1A0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1A1A07" w:rsidRPr="00E64D27" w:rsidRDefault="001A1A07" w:rsidP="001A1A0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w:t>
      </w:r>
      <w:r w:rsidRPr="00235F7B">
        <w:rPr>
          <w:rFonts w:ascii="Times New Roman" w:hAnsi="Times New Roman"/>
          <w:sz w:val="24"/>
          <w:szCs w:val="24"/>
        </w:rPr>
        <w:lastRenderedPageBreak/>
        <w:t xml:space="preserve">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1A1A07" w:rsidRPr="005F04E6" w:rsidRDefault="001A1A07" w:rsidP="001A1A07">
      <w:pPr>
        <w:spacing w:after="0" w:line="240" w:lineRule="auto"/>
        <w:ind w:firstLine="426"/>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1A1A07" w:rsidRPr="005F04E6" w:rsidRDefault="001A1A07" w:rsidP="001A1A0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1A1A07" w:rsidRPr="005F04E6"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1A1A07" w:rsidRDefault="001A1A07" w:rsidP="001A1A07">
      <w:pPr>
        <w:spacing w:after="0" w:line="240" w:lineRule="auto"/>
        <w:ind w:firstLine="426"/>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1A1A07" w:rsidRPr="005F04E6"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1A1A07" w:rsidRPr="00AB26E3"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1A1A07" w:rsidRDefault="001A1A07" w:rsidP="001A1A07">
      <w:pPr>
        <w:spacing w:after="0" w:line="240" w:lineRule="auto"/>
        <w:ind w:firstLine="709"/>
        <w:jc w:val="both"/>
        <w:rPr>
          <w:rFonts w:ascii="Times New Roman" w:hAnsi="Times New Roman"/>
          <w:sz w:val="24"/>
          <w:szCs w:val="24"/>
        </w:rPr>
      </w:pPr>
    </w:p>
    <w:p w:rsidR="001A1A07" w:rsidRPr="00AB26E3" w:rsidRDefault="001A1A07" w:rsidP="001A1A0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1A1A07" w:rsidRPr="001D4467"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1A1A07" w:rsidRPr="001D4467" w:rsidRDefault="001A1A07" w:rsidP="001A1A0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A1A07" w:rsidRPr="001D4467"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A1A07" w:rsidRPr="001D4467"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1A1A07" w:rsidRPr="00B24222"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A1A07" w:rsidRPr="00B24222" w:rsidRDefault="001A1A07" w:rsidP="001A1A0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1A1A07" w:rsidRPr="002435AD"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1A1A07" w:rsidRDefault="001A1A07" w:rsidP="001A1A0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1A1A07" w:rsidRPr="00E6224A" w:rsidRDefault="001A1A07" w:rsidP="001A1A07">
      <w:pPr>
        <w:spacing w:after="0" w:line="240" w:lineRule="auto"/>
        <w:jc w:val="center"/>
        <w:outlineLvl w:val="0"/>
        <w:rPr>
          <w:rFonts w:ascii="Times New Roman" w:hAnsi="Times New Roman"/>
          <w:sz w:val="24"/>
          <w:szCs w:val="24"/>
        </w:rPr>
      </w:pPr>
    </w:p>
    <w:p w:rsidR="001A1A07" w:rsidRPr="002927A8" w:rsidRDefault="001A1A07" w:rsidP="001A1A0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A1A07" w:rsidRPr="00765552"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1A1A07" w:rsidRPr="00765552" w:rsidRDefault="001A1A07" w:rsidP="001A1A0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A1A07" w:rsidRPr="00765552" w:rsidRDefault="001A1A07" w:rsidP="001A1A0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1A1A07" w:rsidRDefault="001A1A07" w:rsidP="001A1A0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1A1A07" w:rsidRDefault="001A1A07" w:rsidP="001A1A07">
      <w:pPr>
        <w:spacing w:after="0" w:line="240" w:lineRule="auto"/>
        <w:ind w:firstLine="284"/>
        <w:jc w:val="both"/>
        <w:rPr>
          <w:rFonts w:ascii="Times New Roman" w:hAnsi="Times New Roman"/>
          <w:sz w:val="24"/>
          <w:szCs w:val="24"/>
        </w:rPr>
      </w:pPr>
    </w:p>
    <w:p w:rsidR="001A1A07" w:rsidRPr="002927A8" w:rsidRDefault="001A1A07" w:rsidP="001A1A0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A1A07" w:rsidRPr="002927A8" w:rsidRDefault="001A1A07" w:rsidP="001A1A0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A1A07" w:rsidRPr="00765552"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1A1A07"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1A1A07"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1A1A07"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1A1A07" w:rsidRPr="00D05054"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A1A07" w:rsidRPr="00AB26E3" w:rsidRDefault="001A1A07" w:rsidP="001A1A07">
      <w:pPr>
        <w:spacing w:after="0" w:line="240" w:lineRule="auto"/>
        <w:ind w:firstLine="709"/>
        <w:jc w:val="both"/>
        <w:rPr>
          <w:rFonts w:ascii="Times New Roman" w:hAnsi="Times New Roman"/>
          <w:sz w:val="24"/>
          <w:szCs w:val="24"/>
        </w:rPr>
      </w:pPr>
    </w:p>
    <w:p w:rsidR="001A1A07" w:rsidRPr="00AB26E3" w:rsidRDefault="001A1A07" w:rsidP="001A1A0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A1A07" w:rsidRPr="00AB26E3"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A1A07" w:rsidRPr="00AB26E3"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A1A07"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A1A07" w:rsidRPr="00AB26E3"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A1A07" w:rsidRPr="00136285" w:rsidRDefault="001A1A07" w:rsidP="001A1A0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A1A07" w:rsidRPr="001436EB" w:rsidRDefault="001A1A07" w:rsidP="001A1A0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A1A07" w:rsidRPr="001436EB" w:rsidRDefault="001A1A07" w:rsidP="001A1A0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1A1A07" w:rsidRPr="001436EB" w:rsidRDefault="001A1A07" w:rsidP="001A1A07">
      <w:pPr>
        <w:spacing w:after="0" w:line="240" w:lineRule="auto"/>
        <w:ind w:firstLine="284"/>
        <w:jc w:val="both"/>
        <w:rPr>
          <w:rFonts w:ascii="Times New Roman" w:hAnsi="Times New Roman"/>
          <w:sz w:val="24"/>
          <w:szCs w:val="24"/>
        </w:rPr>
      </w:pPr>
    </w:p>
    <w:p w:rsidR="001A1A07" w:rsidRPr="001436EB" w:rsidRDefault="001A1A07" w:rsidP="001A1A0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1A1A07" w:rsidRPr="001436EB" w:rsidRDefault="001A1A07" w:rsidP="001A1A0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1A1A07" w:rsidRPr="005F04E6" w:rsidRDefault="001A1A07" w:rsidP="001A1A07">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1A1A07"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1A1A07" w:rsidRPr="005F04E6"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1A1A07" w:rsidRDefault="001A1A07" w:rsidP="001A1A0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1A1A07" w:rsidRPr="005F04E6" w:rsidRDefault="001A1A07" w:rsidP="001A1A07">
      <w:pPr>
        <w:spacing w:after="0" w:line="240" w:lineRule="auto"/>
        <w:ind w:firstLine="284"/>
        <w:rPr>
          <w:rFonts w:ascii="Times New Roman" w:hAnsi="Times New Roman"/>
          <w:sz w:val="24"/>
          <w:szCs w:val="24"/>
        </w:rPr>
      </w:pPr>
    </w:p>
    <w:p w:rsidR="001A1A07" w:rsidRDefault="001A1A07" w:rsidP="001A1A0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1A1A07" w:rsidRPr="001436EB" w:rsidRDefault="001A1A07" w:rsidP="001A1A0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1A1A07" w:rsidRPr="001436EB" w:rsidRDefault="001A1A07" w:rsidP="001A1A0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sz w:val="24"/>
            <w:szCs w:val="24"/>
            <w:lang w:val="en-US"/>
          </w:rPr>
          <w:t>info@zem.k26.ru</w:t>
        </w:r>
      </w:hyperlink>
    </w:p>
    <w:p w:rsidR="001A1A07" w:rsidRPr="001436EB" w:rsidRDefault="001A1A07" w:rsidP="001A1A07">
      <w:pPr>
        <w:spacing w:after="0" w:line="240" w:lineRule="auto"/>
        <w:ind w:firstLine="284"/>
        <w:jc w:val="both"/>
        <w:rPr>
          <w:rFonts w:ascii="Times New Roman" w:hAnsi="Times New Roman"/>
          <w:sz w:val="24"/>
          <w:szCs w:val="24"/>
          <w:lang w:val="en-US"/>
        </w:rPr>
      </w:pP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1A1A07"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1A1A07" w:rsidRPr="00FE46F0"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1A1A07" w:rsidRPr="0010796E" w:rsidRDefault="001A1A07" w:rsidP="001A1A0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A1A07"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A1A07" w:rsidRPr="00FE46F0"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A1A07" w:rsidRDefault="001A1A07" w:rsidP="001A1A07">
      <w:pPr>
        <w:spacing w:after="0" w:line="240" w:lineRule="auto"/>
        <w:rPr>
          <w:rFonts w:ascii="Times New Roman" w:hAnsi="Times New Roman"/>
        </w:rPr>
      </w:pPr>
      <w:r>
        <w:rPr>
          <w:rFonts w:ascii="Times New Roman" w:hAnsi="Times New Roman"/>
        </w:rPr>
        <w:br w:type="page"/>
      </w:r>
    </w:p>
    <w:p w:rsidR="001A1A07" w:rsidRDefault="001A1A07" w:rsidP="001A1A07">
      <w:pPr>
        <w:spacing w:after="0" w:line="240" w:lineRule="auto"/>
        <w:ind w:left="5387"/>
        <w:rPr>
          <w:rFonts w:ascii="Times New Roman" w:hAnsi="Times New Roman"/>
        </w:rPr>
      </w:pPr>
    </w:p>
    <w:p w:rsidR="001A1A07" w:rsidRPr="00B93B96" w:rsidRDefault="001A1A07" w:rsidP="001A1A07">
      <w:pPr>
        <w:spacing w:after="0" w:line="240" w:lineRule="auto"/>
        <w:ind w:left="4956"/>
        <w:jc w:val="both"/>
        <w:rPr>
          <w:rFonts w:ascii="Times New Roman" w:hAnsi="Times New Roman"/>
        </w:rPr>
      </w:pPr>
      <w:r w:rsidRPr="00B93B96">
        <w:rPr>
          <w:rFonts w:ascii="Times New Roman" w:hAnsi="Times New Roman"/>
        </w:rPr>
        <w:t>Приложение № 2</w:t>
      </w:r>
    </w:p>
    <w:p w:rsidR="001A1A07" w:rsidRDefault="001A1A07" w:rsidP="001A1A0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1A1A07" w:rsidRDefault="001A1A07" w:rsidP="001A1A07">
      <w:pPr>
        <w:tabs>
          <w:tab w:val="left" w:pos="3105"/>
          <w:tab w:val="center" w:pos="5102"/>
        </w:tabs>
        <w:spacing w:after="0" w:line="240" w:lineRule="auto"/>
        <w:jc w:val="center"/>
        <w:rPr>
          <w:rFonts w:ascii="Times New Roman" w:hAnsi="Times New Roman"/>
          <w:b/>
          <w:sz w:val="24"/>
          <w:szCs w:val="24"/>
        </w:rPr>
      </w:pPr>
    </w:p>
    <w:p w:rsidR="001A1A07" w:rsidRDefault="001A1A07" w:rsidP="001A1A0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1A1A07" w:rsidRDefault="001A1A07" w:rsidP="001A1A07">
      <w:pPr>
        <w:spacing w:after="0" w:line="240" w:lineRule="auto"/>
        <w:jc w:val="both"/>
        <w:rPr>
          <w:rFonts w:ascii="Times New Roman" w:hAnsi="Times New Roman"/>
          <w:sz w:val="24"/>
          <w:szCs w:val="24"/>
        </w:rPr>
      </w:pPr>
    </w:p>
    <w:p w:rsidR="001A1A07" w:rsidRPr="005D0831" w:rsidRDefault="001A1A07" w:rsidP="001A1A0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2F34C4">
        <w:rPr>
          <w:rFonts w:ascii="Times New Roman" w:hAnsi="Times New Roman"/>
          <w:bCs/>
          <w:sz w:val="24"/>
          <w:szCs w:val="24"/>
        </w:rPr>
        <w:t>3</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1A1A07" w:rsidRPr="005D0831" w:rsidRDefault="001D4535" w:rsidP="001A1A07">
      <w:pPr>
        <w:spacing w:after="0" w:line="240" w:lineRule="auto"/>
        <w:jc w:val="both"/>
        <w:rPr>
          <w:rFonts w:ascii="Times New Roman" w:hAnsi="Times New Roman"/>
          <w:noProof/>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705" type="#_x0000_t32" style="position:absolute;left:0;text-align:left;margin-left:391.4pt;margin-top:334.75pt;width:12.75pt;height:12pt;flip:y;z-index:252733440" o:connectortype="straight"/>
        </w:pict>
      </w:r>
      <w:r>
        <w:rPr>
          <w:rFonts w:ascii="Times New Roman" w:hAnsi="Times New Roman"/>
          <w:noProof/>
          <w:sz w:val="20"/>
          <w:szCs w:val="20"/>
        </w:rPr>
        <w:pict>
          <v:shape id="_x0000_s2704" type="#_x0000_t32" style="position:absolute;left:0;text-align:left;margin-left:377.15pt;margin-top:319.9pt;width:22.5pt;height:23.1pt;flip:y;z-index:252732416" o:connectortype="straight"/>
        </w:pict>
      </w:r>
      <w:r>
        <w:rPr>
          <w:rFonts w:ascii="Times New Roman" w:hAnsi="Times New Roman"/>
          <w:noProof/>
          <w:sz w:val="20"/>
          <w:szCs w:val="20"/>
        </w:rPr>
        <w:pict>
          <v:shape id="_x0000_s2703" type="#_x0000_t32" style="position:absolute;left:0;text-align:left;margin-left:365.9pt;margin-top:292.15pt;width:33.75pt;height:32.1pt;flip:y;z-index:252731392" o:connectortype="straight"/>
        </w:pict>
      </w:r>
      <w:r>
        <w:rPr>
          <w:rFonts w:ascii="Times New Roman" w:hAnsi="Times New Roman"/>
          <w:noProof/>
          <w:sz w:val="20"/>
          <w:szCs w:val="20"/>
        </w:rPr>
        <w:pict>
          <v:shape id="_x0000_s2702" type="#_x0000_t32" style="position:absolute;left:0;text-align:left;margin-left:365.9pt;margin-top:264.4pt;width:33.75pt;height:35.85pt;flip:y;z-index:252730368" o:connectortype="straight"/>
        </w:pict>
      </w:r>
      <w:r>
        <w:rPr>
          <w:rFonts w:ascii="Times New Roman" w:hAnsi="Times New Roman"/>
          <w:noProof/>
          <w:sz w:val="20"/>
          <w:szCs w:val="20"/>
        </w:rPr>
        <w:pict>
          <v:shape id="_x0000_s2701" type="#_x0000_t32" style="position:absolute;left:0;text-align:left;margin-left:365.9pt;margin-top:254.5pt;width:21pt;height:20.25pt;flip:y;z-index:252729344" o:connectortype="straight"/>
        </w:pict>
      </w:r>
      <w:r w:rsidR="001A1A07">
        <w:rPr>
          <w:rFonts w:ascii="Times New Roman" w:hAnsi="Times New Roman"/>
          <w:noProof/>
          <w:sz w:val="20"/>
          <w:szCs w:val="20"/>
        </w:rPr>
        <w:drawing>
          <wp:inline distT="0" distB="0" distL="0" distR="0">
            <wp:extent cx="3507896" cy="5904000"/>
            <wp:effectExtent l="1219200" t="0" r="1197454" b="0"/>
            <wp:docPr id="15"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0"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1A1A07" w:rsidRPr="005D0831" w:rsidRDefault="001A1A07" w:rsidP="001A1A07">
      <w:pPr>
        <w:framePr w:wrap="none" w:vAnchor="page" w:hAnchor="page" w:x="3333" w:y="2247"/>
        <w:spacing w:after="0" w:line="240" w:lineRule="auto"/>
        <w:rPr>
          <w:sz w:val="0"/>
          <w:szCs w:val="0"/>
        </w:rPr>
      </w:pPr>
    </w:p>
    <w:p w:rsidR="001A1A07" w:rsidRPr="005D0831" w:rsidRDefault="001A1A07" w:rsidP="001A1A07">
      <w:pPr>
        <w:spacing w:after="0" w:line="240" w:lineRule="auto"/>
        <w:jc w:val="center"/>
        <w:rPr>
          <w:rFonts w:ascii="Times New Roman" w:hAnsi="Times New Roman"/>
          <w:sz w:val="20"/>
          <w:szCs w:val="20"/>
        </w:rPr>
      </w:pPr>
    </w:p>
    <w:p w:rsidR="001A1A07" w:rsidRPr="005D0831" w:rsidRDefault="001D4535" w:rsidP="001A1A07">
      <w:pPr>
        <w:spacing w:after="0" w:line="240" w:lineRule="auto"/>
        <w:ind w:left="708" w:firstLine="708"/>
        <w:rPr>
          <w:rFonts w:ascii="Times New Roman" w:hAnsi="Times New Roman"/>
          <w:sz w:val="24"/>
          <w:szCs w:val="24"/>
        </w:rPr>
      </w:pPr>
      <w:r w:rsidRPr="001D4535">
        <w:rPr>
          <w:rFonts w:ascii="Times New Roman" w:hAnsi="Times New Roman"/>
          <w:noProof/>
          <w:sz w:val="20"/>
          <w:szCs w:val="20"/>
        </w:rPr>
        <w:pict>
          <v:shape id="_x0000_s2700" type="#_x0000_t32" style="position:absolute;left:0;text-align:left;margin-left:38.15pt;margin-top:3.05pt;width:10.05pt;height:13.35pt;flip:x;z-index:252728320" o:connectortype="straight"/>
        </w:pict>
      </w:r>
      <w:r w:rsidRPr="001D4535">
        <w:rPr>
          <w:rFonts w:ascii="Times New Roman" w:hAnsi="Times New Roman"/>
          <w:noProof/>
          <w:sz w:val="20"/>
          <w:szCs w:val="20"/>
        </w:rPr>
        <w:pict>
          <v:shape id="_x0000_s2699" type="#_x0000_t32" style="position:absolute;left:0;text-align:left;margin-left:25.15pt;margin-top:3.05pt;width:10pt;height:13.35pt;flip:x;z-index:252727296" o:connectortype="straight"/>
        </w:pict>
      </w:r>
      <w:r w:rsidRPr="001D4535">
        <w:rPr>
          <w:rFonts w:ascii="Times New Roman" w:hAnsi="Times New Roman"/>
          <w:noProof/>
          <w:sz w:val="20"/>
          <w:szCs w:val="20"/>
        </w:rPr>
        <w:pict>
          <v:shape id="_x0000_s2698" type="#_x0000_t32" style="position:absolute;left:0;text-align:left;margin-left:14.5pt;margin-top:3.05pt;width:10.65pt;height:13.35pt;flip:x;z-index:252726272" o:connectortype="straight"/>
        </w:pict>
      </w:r>
      <w:r w:rsidRPr="001D4535">
        <w:rPr>
          <w:rFonts w:ascii="Times New Roman" w:hAnsi="Times New Roman"/>
          <w:noProof/>
          <w:sz w:val="20"/>
          <w:szCs w:val="20"/>
        </w:rPr>
        <w:pict>
          <v:shape id="_x0000_s2697" type="#_x0000_t32" style="position:absolute;left:0;text-align:left;margin-left:0;margin-top:3.05pt;width:11.35pt;height:13.35pt;flip:x;z-index:252725248" o:connectortype="straight"/>
        </w:pict>
      </w:r>
      <w:r w:rsidRPr="001D4535">
        <w:rPr>
          <w:rFonts w:ascii="Times New Roman" w:hAnsi="Times New Roman"/>
          <w:noProof/>
          <w:sz w:val="20"/>
          <w:szCs w:val="20"/>
        </w:rPr>
        <w:pict>
          <v:rect id="_x0000_s2696" style="position:absolute;left:0;text-align:left;margin-left:0;margin-top:3.05pt;width:54pt;height:13.35pt;z-index:252724224"/>
        </w:pict>
      </w:r>
      <w:r w:rsidR="001A1A07" w:rsidRPr="005D0831">
        <w:rPr>
          <w:rFonts w:ascii="Times New Roman" w:hAnsi="Times New Roman"/>
          <w:sz w:val="20"/>
          <w:szCs w:val="20"/>
        </w:rPr>
        <w:t xml:space="preserve">  </w:t>
      </w:r>
      <w:r w:rsidR="001A1A07" w:rsidRPr="005D0831">
        <w:rPr>
          <w:rFonts w:ascii="Times New Roman" w:hAnsi="Times New Roman"/>
          <w:sz w:val="24"/>
          <w:szCs w:val="24"/>
        </w:rPr>
        <w:t xml:space="preserve">- арендуемый объект </w:t>
      </w:r>
      <w:r w:rsidR="001A1A07" w:rsidRPr="005D0831">
        <w:rPr>
          <w:rFonts w:ascii="Times New Roman" w:hAnsi="Times New Roman"/>
          <w:sz w:val="24"/>
          <w:szCs w:val="24"/>
        </w:rPr>
        <w:tab/>
      </w:r>
      <w:r w:rsidR="001A1A07" w:rsidRPr="005D0831">
        <w:rPr>
          <w:rFonts w:ascii="Times New Roman" w:hAnsi="Times New Roman"/>
          <w:sz w:val="24"/>
          <w:szCs w:val="24"/>
        </w:rPr>
        <w:tab/>
      </w:r>
      <w:r w:rsidR="001A1A07" w:rsidRPr="005D0831">
        <w:rPr>
          <w:rFonts w:ascii="Times New Roman" w:hAnsi="Times New Roman"/>
          <w:sz w:val="24"/>
          <w:szCs w:val="24"/>
        </w:rPr>
        <w:tab/>
      </w:r>
      <w:r w:rsidR="001A1A07" w:rsidRPr="005D0831">
        <w:rPr>
          <w:rFonts w:ascii="Times New Roman" w:hAnsi="Times New Roman"/>
          <w:sz w:val="24"/>
          <w:szCs w:val="24"/>
        </w:rPr>
        <w:tab/>
      </w: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Pr="005D0831" w:rsidRDefault="001A1A07" w:rsidP="001A1A07">
      <w:pPr>
        <w:spacing w:after="0" w:line="240" w:lineRule="auto"/>
        <w:ind w:right="-142"/>
        <w:rPr>
          <w:rFonts w:ascii="Times New Roman" w:hAnsi="Times New Roman"/>
          <w:sz w:val="20"/>
          <w:szCs w:val="20"/>
        </w:rPr>
      </w:pPr>
    </w:p>
    <w:p w:rsidR="001A1A07" w:rsidRPr="005D0831" w:rsidRDefault="001A1A07" w:rsidP="001A1A07">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1A1A07" w:rsidRDefault="001A1A07" w:rsidP="001A1A07">
      <w:pPr>
        <w:spacing w:after="0" w:line="240" w:lineRule="auto"/>
        <w:jc w:val="center"/>
        <w:rPr>
          <w:rFonts w:ascii="Times New Roman" w:hAnsi="Times New Roman"/>
          <w:b/>
          <w:sz w:val="24"/>
          <w:szCs w:val="24"/>
        </w:rPr>
      </w:pPr>
    </w:p>
    <w:p w:rsidR="00E04AF0" w:rsidRPr="00F86BFB" w:rsidRDefault="00E04AF0" w:rsidP="00E04AF0">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E04AF0"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E04AF0"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E04AF0"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04AF0"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04AF0" w:rsidRPr="00F86BFB" w:rsidTr="008F3CA9">
        <w:trPr>
          <w:trHeight w:val="331"/>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1D4535"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E04AF0"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E04AF0"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E04AF0" w:rsidRPr="00F86BFB" w:rsidRDefault="00E04AF0" w:rsidP="00E04AF0">
      <w:pPr>
        <w:spacing w:after="0" w:line="240" w:lineRule="auto"/>
        <w:jc w:val="both"/>
        <w:rPr>
          <w:rFonts w:ascii="Times New Roman" w:hAnsi="Times New Roman"/>
          <w:b/>
          <w:sz w:val="24"/>
          <w:szCs w:val="24"/>
        </w:rPr>
      </w:pPr>
    </w:p>
    <w:p w:rsidR="00E04AF0" w:rsidRDefault="00E04AF0" w:rsidP="00E04AF0">
      <w:pPr>
        <w:spacing w:after="0" w:line="240" w:lineRule="auto"/>
        <w:jc w:val="both"/>
        <w:rPr>
          <w:rFonts w:ascii="Times New Roman" w:hAnsi="Times New Roman"/>
          <w:b/>
          <w:sz w:val="24"/>
          <w:szCs w:val="24"/>
        </w:rPr>
      </w:pPr>
    </w:p>
    <w:p w:rsidR="005013E5" w:rsidRPr="00F86BFB" w:rsidRDefault="005013E5" w:rsidP="00E04AF0">
      <w:pPr>
        <w:spacing w:after="0" w:line="240" w:lineRule="auto"/>
        <w:jc w:val="both"/>
        <w:rPr>
          <w:rFonts w:ascii="Times New Roman" w:hAnsi="Times New Roman"/>
          <w:b/>
          <w:sz w:val="24"/>
          <w:szCs w:val="24"/>
        </w:rPr>
      </w:pPr>
    </w:p>
    <w:p w:rsidR="00E04AF0" w:rsidRPr="00F86BFB" w:rsidRDefault="00E04AF0" w:rsidP="00E04AF0">
      <w:pPr>
        <w:spacing w:after="0" w:line="240" w:lineRule="auto"/>
        <w:jc w:val="both"/>
        <w:rPr>
          <w:rFonts w:ascii="Times New Roman" w:hAnsi="Times New Roman"/>
          <w:b/>
          <w:sz w:val="24"/>
          <w:szCs w:val="24"/>
        </w:rPr>
      </w:pPr>
      <w:r w:rsidRPr="00F86BFB">
        <w:rPr>
          <w:rFonts w:ascii="Times New Roman" w:hAnsi="Times New Roman"/>
          <w:b/>
          <w:sz w:val="24"/>
          <w:szCs w:val="24"/>
        </w:rPr>
        <w:lastRenderedPageBreak/>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E04AF0" w:rsidRPr="00F86BFB" w:rsidRDefault="00E04AF0" w:rsidP="00E04AF0">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E04AF0" w:rsidRPr="003052EE" w:rsidRDefault="00E04AF0" w:rsidP="00E04AF0">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E04AF0" w:rsidRPr="003052EE" w:rsidRDefault="00E04AF0" w:rsidP="00E04AF0">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E04AF0" w:rsidRPr="003052EE" w:rsidRDefault="00E04AF0" w:rsidP="00E04AF0">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E04AF0" w:rsidRPr="003052EE" w:rsidRDefault="00E04AF0" w:rsidP="00E04AF0">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2F34C4" w:rsidRPr="002F34C4">
        <w:rPr>
          <w:rFonts w:ascii="Times New Roman" w:hAnsi="Times New Roman"/>
          <w:b/>
          <w:sz w:val="24"/>
          <w:szCs w:val="24"/>
        </w:rPr>
        <w:t>16,2</w:t>
      </w:r>
      <w:r>
        <w:rPr>
          <w:rFonts w:ascii="Times New Roman" w:hAnsi="Times New Roman"/>
          <w:sz w:val="24"/>
          <w:szCs w:val="24"/>
        </w:rPr>
        <w:t xml:space="preserve"> </w:t>
      </w:r>
      <w:r w:rsidRPr="003052EE">
        <w:rPr>
          <w:rFonts w:ascii="Times New Roman" w:hAnsi="Times New Roman"/>
          <w:sz w:val="24"/>
          <w:szCs w:val="24"/>
        </w:rPr>
        <w:t>кв. метра</w:t>
      </w: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1A1A07" w:rsidRPr="003052EE" w:rsidRDefault="001A1A07" w:rsidP="001A1A0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sidR="005013E5">
        <w:rPr>
          <w:rFonts w:ascii="Times New Roman" w:hAnsi="Times New Roman"/>
          <w:b/>
          <w:sz w:val="24"/>
          <w:szCs w:val="24"/>
        </w:rPr>
        <w:t>7,2</w:t>
      </w:r>
      <w:r w:rsidRPr="003052EE">
        <w:rPr>
          <w:rFonts w:ascii="Times New Roman" w:hAnsi="Times New Roman"/>
          <w:b/>
          <w:sz w:val="24"/>
          <w:szCs w:val="24"/>
        </w:rPr>
        <w:t xml:space="preserve"> кв. метра.</w:t>
      </w:r>
    </w:p>
    <w:p w:rsidR="001A1A07" w:rsidRPr="003052EE" w:rsidRDefault="001A1A07" w:rsidP="001A1A07">
      <w:pPr>
        <w:spacing w:after="0" w:line="240" w:lineRule="auto"/>
        <w:rPr>
          <w:rFonts w:ascii="Times New Roman" w:hAnsi="Times New Roman"/>
          <w:sz w:val="24"/>
          <w:szCs w:val="24"/>
        </w:rPr>
      </w:pPr>
    </w:p>
    <w:p w:rsidR="001A1A07" w:rsidRPr="003052EE" w:rsidRDefault="001A1A07" w:rsidP="001A1A0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1A1A07" w:rsidRPr="003052EE" w:rsidRDefault="001A1A07" w:rsidP="001A1A07">
      <w:pPr>
        <w:spacing w:after="0" w:line="240" w:lineRule="auto"/>
        <w:jc w:val="both"/>
        <w:rPr>
          <w:rFonts w:ascii="Times New Roman" w:hAnsi="Times New Roman"/>
        </w:rPr>
      </w:pPr>
    </w:p>
    <w:p w:rsidR="001A1A07" w:rsidRPr="003052EE" w:rsidRDefault="001A1A07" w:rsidP="001A1A07">
      <w:pPr>
        <w:spacing w:after="0" w:line="240" w:lineRule="auto"/>
        <w:jc w:val="both"/>
        <w:rPr>
          <w:rFonts w:ascii="Times New Roman" w:hAnsi="Times New Roman"/>
        </w:rPr>
      </w:pPr>
      <w:r w:rsidRPr="003052EE">
        <w:rPr>
          <w:rFonts w:ascii="Times New Roman" w:hAnsi="Times New Roman"/>
        </w:rPr>
        <w:t>АРЕНДАТОР:</w:t>
      </w:r>
    </w:p>
    <w:p w:rsidR="001A1A07" w:rsidRPr="003052EE" w:rsidRDefault="001A1A07" w:rsidP="001A1A07">
      <w:pPr>
        <w:spacing w:after="0" w:line="240" w:lineRule="auto"/>
        <w:jc w:val="both"/>
        <w:rPr>
          <w:rFonts w:ascii="Times New Roman" w:hAnsi="Times New Roman"/>
        </w:rPr>
      </w:pPr>
      <w:r w:rsidRPr="003052EE">
        <w:rPr>
          <w:rFonts w:ascii="Times New Roman" w:hAnsi="Times New Roman"/>
        </w:rPr>
        <w:t xml:space="preserve"> ------------------------------------------------------------------------    ------------------------------------------</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1A1A07" w:rsidRPr="003052EE" w:rsidRDefault="001A1A07" w:rsidP="001A1A0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1A1A07" w:rsidRPr="003052EE" w:rsidRDefault="001A1A07" w:rsidP="001A1A07">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1A1A07" w:rsidRPr="003052EE" w:rsidRDefault="001A1A07" w:rsidP="001A1A0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1A1A07" w:rsidRPr="003052EE" w:rsidRDefault="001A1A07" w:rsidP="001A1A07">
      <w:pPr>
        <w:tabs>
          <w:tab w:val="left" w:pos="3105"/>
          <w:tab w:val="center" w:pos="5102"/>
        </w:tabs>
        <w:spacing w:after="0" w:line="240" w:lineRule="auto"/>
        <w:jc w:val="center"/>
        <w:rPr>
          <w:rFonts w:ascii="Times New Roman" w:hAnsi="Times New Roman"/>
          <w:b/>
          <w:sz w:val="24"/>
          <w:szCs w:val="24"/>
        </w:rPr>
      </w:pP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1A1A07" w:rsidRPr="003052EE" w:rsidRDefault="001A1A07" w:rsidP="001A1A07">
      <w:pPr>
        <w:spacing w:after="0" w:line="240" w:lineRule="auto"/>
        <w:ind w:left="6521"/>
        <w:rPr>
          <w:rFonts w:ascii="Times New Roman" w:hAnsi="Times New Roman"/>
          <w:b/>
          <w:sz w:val="24"/>
          <w:szCs w:val="24"/>
        </w:rPr>
      </w:pP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1A1A07" w:rsidRPr="003052EE" w:rsidRDefault="001A1A07" w:rsidP="001A1A07">
      <w:pPr>
        <w:pStyle w:val="a3"/>
        <w:spacing w:before="0" w:after="0"/>
        <w:rPr>
          <w:rFonts w:ascii="Times New Roman" w:hAnsi="Times New Roman"/>
        </w:rPr>
      </w:pP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А К Т</w:t>
      </w: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1A1A07" w:rsidRPr="003052EE" w:rsidRDefault="001A1A07" w:rsidP="001A1A07">
      <w:pPr>
        <w:spacing w:after="0" w:line="240" w:lineRule="auto"/>
        <w:jc w:val="center"/>
        <w:rPr>
          <w:rFonts w:ascii="Times New Roman" w:hAnsi="Times New Roman"/>
          <w:b/>
          <w:sz w:val="24"/>
        </w:rPr>
      </w:pPr>
    </w:p>
    <w:p w:rsidR="001A1A07" w:rsidRPr="003052EE" w:rsidRDefault="001A1A07" w:rsidP="001A1A0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1A1A07" w:rsidRPr="003052EE" w:rsidRDefault="001A1A07" w:rsidP="001A1A0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1A1A07" w:rsidRPr="00BB587C" w:rsidRDefault="001A1A07" w:rsidP="001A1A07">
      <w:pPr>
        <w:spacing w:after="0" w:line="240" w:lineRule="auto"/>
        <w:ind w:firstLine="360"/>
        <w:jc w:val="both"/>
        <w:rPr>
          <w:rFonts w:ascii="Times New Roman" w:hAnsi="Times New Roman"/>
          <w:b/>
          <w:sz w:val="20"/>
          <w:szCs w:val="20"/>
        </w:rPr>
      </w:pPr>
    </w:p>
    <w:p w:rsidR="001A1A07" w:rsidRPr="00BB587C" w:rsidRDefault="001A1A07" w:rsidP="001A1A0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2F34C4">
        <w:rPr>
          <w:rFonts w:ascii="Times New Roman" w:hAnsi="Times New Roman"/>
          <w:sz w:val="24"/>
        </w:rPr>
        <w:t>3</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1A1A07" w:rsidRPr="00BB587C" w:rsidRDefault="001A1A07" w:rsidP="001A1A07">
      <w:pPr>
        <w:spacing w:after="0" w:line="240" w:lineRule="auto"/>
        <w:jc w:val="both"/>
        <w:rPr>
          <w:rFonts w:ascii="Times New Roman" w:hAnsi="Times New Roman"/>
          <w:b/>
          <w:sz w:val="24"/>
        </w:rPr>
      </w:pPr>
    </w:p>
    <w:p w:rsidR="001A1A07" w:rsidRPr="00BB587C" w:rsidRDefault="001A1A07" w:rsidP="001A1A0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A1A07" w:rsidRPr="003E4338" w:rsidRDefault="001A1A07" w:rsidP="001A1A0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1A1A07" w:rsidRPr="00BB587C" w:rsidTr="002F34C4">
        <w:tc>
          <w:tcPr>
            <w:tcW w:w="675" w:type="dxa"/>
          </w:tcPr>
          <w:p w:rsidR="001A1A07" w:rsidRPr="00BB587C" w:rsidRDefault="001A1A07"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1A1A07" w:rsidRPr="00BB587C" w:rsidRDefault="001A1A07"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2F34C4">
              <w:rPr>
                <w:rFonts w:ascii="Times New Roman" w:hAnsi="Times New Roman"/>
                <w:sz w:val="24"/>
                <w:szCs w:val="24"/>
              </w:rPr>
              <w:t>3</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1A1A07" w:rsidRPr="005D0831" w:rsidTr="002F34C4">
        <w:tc>
          <w:tcPr>
            <w:tcW w:w="67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1A1A07" w:rsidRPr="005D0831" w:rsidRDefault="002F34C4" w:rsidP="002F34C4">
            <w:pPr>
              <w:spacing w:after="0" w:line="240" w:lineRule="auto"/>
              <w:rPr>
                <w:rFonts w:ascii="Times New Roman" w:hAnsi="Times New Roman"/>
                <w:sz w:val="24"/>
                <w:szCs w:val="24"/>
              </w:rPr>
            </w:pPr>
            <w:r>
              <w:rPr>
                <w:rFonts w:ascii="Times New Roman" w:hAnsi="Times New Roman"/>
                <w:sz w:val="24"/>
                <w:szCs w:val="24"/>
              </w:rPr>
              <w:t>16,2</w:t>
            </w:r>
          </w:p>
        </w:tc>
      </w:tr>
      <w:tr w:rsidR="001A1A07" w:rsidRPr="005D0831" w:rsidTr="002F34C4">
        <w:tc>
          <w:tcPr>
            <w:tcW w:w="67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1A1A07" w:rsidRPr="005D0831" w:rsidRDefault="00A213F1" w:rsidP="002F34C4">
            <w:pPr>
              <w:spacing w:after="0" w:line="240" w:lineRule="auto"/>
              <w:rPr>
                <w:rFonts w:ascii="Times New Roman" w:hAnsi="Times New Roman"/>
                <w:sz w:val="24"/>
                <w:szCs w:val="24"/>
              </w:rPr>
            </w:pPr>
            <w:r>
              <w:rPr>
                <w:rFonts w:ascii="Times New Roman" w:hAnsi="Times New Roman"/>
                <w:sz w:val="24"/>
                <w:szCs w:val="24"/>
              </w:rPr>
              <w:t>7,2</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9.</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1A1A07" w:rsidRDefault="00895808" w:rsidP="002F34C4">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10.</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1A1A07" w:rsidRPr="00023145" w:rsidRDefault="001A1A07"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11.</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1A1A07" w:rsidRPr="00EF2A74" w:rsidRDefault="00E520D5" w:rsidP="002F34C4">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lastRenderedPageBreak/>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1A1A07" w:rsidRPr="00EF2A74" w:rsidTr="002F34C4">
        <w:tc>
          <w:tcPr>
            <w:tcW w:w="675" w:type="dxa"/>
          </w:tcPr>
          <w:p w:rsidR="001A1A07" w:rsidRPr="00EF2A74" w:rsidRDefault="001A1A07" w:rsidP="002F34C4">
            <w:pPr>
              <w:spacing w:after="0"/>
              <w:rPr>
                <w:rFonts w:ascii="Times New Roman" w:hAnsi="Times New Roman"/>
                <w:sz w:val="24"/>
              </w:rPr>
            </w:pPr>
            <w:r w:rsidRPr="00EF2A74">
              <w:rPr>
                <w:rFonts w:ascii="Times New Roman" w:hAnsi="Times New Roman"/>
                <w:sz w:val="24"/>
              </w:rPr>
              <w:lastRenderedPageBreak/>
              <w:t>1</w:t>
            </w:r>
            <w:r>
              <w:rPr>
                <w:rFonts w:ascii="Times New Roman" w:hAnsi="Times New Roman"/>
                <w:sz w:val="24"/>
              </w:rPr>
              <w:t>2</w:t>
            </w:r>
            <w:r w:rsidRPr="00EF2A74">
              <w:rPr>
                <w:rFonts w:ascii="Times New Roman" w:hAnsi="Times New Roman"/>
                <w:sz w:val="24"/>
              </w:rPr>
              <w:t>.</w:t>
            </w:r>
          </w:p>
        </w:tc>
        <w:tc>
          <w:tcPr>
            <w:tcW w:w="3815" w:type="dxa"/>
          </w:tcPr>
          <w:p w:rsidR="001A1A07" w:rsidRPr="00EF2A74" w:rsidRDefault="001A1A07"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1A1A07" w:rsidRPr="00EF2A74" w:rsidRDefault="001A1A07"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1A1A07" w:rsidRPr="00EF2A74" w:rsidRDefault="001A1A07" w:rsidP="001A1A07">
      <w:pPr>
        <w:spacing w:after="0"/>
        <w:ind w:firstLine="720"/>
        <w:jc w:val="both"/>
        <w:rPr>
          <w:rFonts w:ascii="Times New Roman" w:hAnsi="Times New Roman"/>
          <w:sz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1A1A07" w:rsidRPr="00BB7E47" w:rsidRDefault="001A1A07" w:rsidP="001A1A0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1A1A0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1A1A07" w:rsidRPr="00BB7E47" w:rsidRDefault="001A1A07" w:rsidP="001A1A07">
      <w:pPr>
        <w:spacing w:after="0" w:line="240" w:lineRule="auto"/>
        <w:ind w:firstLine="720"/>
        <w:jc w:val="both"/>
        <w:rPr>
          <w:rFonts w:ascii="Times New Roman" w:hAnsi="Times New Roman"/>
          <w:sz w:val="24"/>
          <w:szCs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1A1A07" w:rsidRPr="00BB7E47" w:rsidRDefault="001A1A07" w:rsidP="001A1A07">
      <w:pPr>
        <w:spacing w:after="0" w:line="240" w:lineRule="auto"/>
        <w:ind w:firstLine="720"/>
        <w:jc w:val="both"/>
        <w:rPr>
          <w:rFonts w:ascii="Times New Roman" w:hAnsi="Times New Roman"/>
          <w:sz w:val="24"/>
          <w:szCs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1A1A07" w:rsidRPr="00BB7E47" w:rsidRDefault="001A1A07" w:rsidP="001A1A07">
      <w:pPr>
        <w:spacing w:after="0" w:line="240" w:lineRule="auto"/>
        <w:ind w:firstLine="709"/>
        <w:jc w:val="both"/>
        <w:rPr>
          <w:rFonts w:ascii="Times New Roman" w:hAnsi="Times New Roman"/>
          <w:sz w:val="20"/>
          <w:szCs w:val="20"/>
        </w:rPr>
      </w:pPr>
    </w:p>
    <w:p w:rsidR="001A1A07" w:rsidRPr="00BB7E47" w:rsidRDefault="001A1A07" w:rsidP="001A1A0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F474E9">
        <w:rPr>
          <w:rFonts w:ascii="Times New Roman" w:hAnsi="Times New Roman"/>
          <w:sz w:val="24"/>
          <w:szCs w:val="24"/>
        </w:rPr>
        <w:t>1</w:t>
      </w:r>
      <w:r w:rsidRPr="00BB7E47">
        <w:rPr>
          <w:rFonts w:ascii="Times New Roman" w:hAnsi="Times New Roman"/>
          <w:sz w:val="24"/>
          <w:szCs w:val="24"/>
        </w:rPr>
        <w:t>.</w:t>
      </w:r>
    </w:p>
    <w:p w:rsidR="001A1A07" w:rsidRPr="00BB7E47" w:rsidRDefault="001A1A07" w:rsidP="001A1A07">
      <w:pPr>
        <w:spacing w:after="0" w:line="240" w:lineRule="auto"/>
        <w:ind w:firstLine="709"/>
        <w:jc w:val="both"/>
        <w:rPr>
          <w:rFonts w:ascii="Times New Roman" w:hAnsi="Times New Roman"/>
          <w:sz w:val="20"/>
          <w:szCs w:val="20"/>
        </w:rPr>
      </w:pPr>
    </w:p>
    <w:p w:rsidR="001A1A07" w:rsidRPr="00BB7E47" w:rsidRDefault="001A1A07" w:rsidP="001A1A0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1A1A07" w:rsidRPr="00BB7E47" w:rsidRDefault="001A1A07" w:rsidP="001A1A07">
      <w:pPr>
        <w:spacing w:after="0" w:line="240" w:lineRule="auto"/>
        <w:ind w:firstLine="720"/>
        <w:jc w:val="both"/>
        <w:rPr>
          <w:rFonts w:ascii="Times New Roman" w:hAnsi="Times New Roman"/>
          <w:sz w:val="24"/>
        </w:rPr>
      </w:pP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1A1A07" w:rsidRPr="00BB7E47" w:rsidRDefault="001A1A07" w:rsidP="001A1A0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1A1A07" w:rsidRPr="000B4D0F" w:rsidRDefault="001A1A07" w:rsidP="001A1A0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1A1A07" w:rsidRPr="000B4D0F" w:rsidRDefault="001A1A07" w:rsidP="001A1A0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1A1A07" w:rsidRPr="000B4D0F" w:rsidRDefault="001A1A07" w:rsidP="001A1A07">
      <w:pPr>
        <w:spacing w:after="0" w:line="240" w:lineRule="auto"/>
        <w:jc w:val="both"/>
        <w:rPr>
          <w:rFonts w:ascii="Times New Roman" w:hAnsi="Times New Roman"/>
          <w:b/>
          <w:sz w:val="24"/>
        </w:rPr>
      </w:pPr>
    </w:p>
    <w:p w:rsidR="001A1A07" w:rsidRPr="000B4D0F" w:rsidRDefault="001A1A07" w:rsidP="001A1A0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1A1A07" w:rsidRPr="000B4D0F" w:rsidRDefault="001A1A07" w:rsidP="001A1A07">
      <w:pPr>
        <w:spacing w:after="0" w:line="240" w:lineRule="auto"/>
        <w:jc w:val="center"/>
        <w:rPr>
          <w:rFonts w:ascii="Times New Roman" w:hAnsi="Times New Roman"/>
          <w:sz w:val="24"/>
        </w:rPr>
      </w:pPr>
    </w:p>
    <w:p w:rsidR="001A1A07" w:rsidRPr="00F474E9" w:rsidRDefault="001A1A07" w:rsidP="001A1A07">
      <w:pPr>
        <w:spacing w:after="0" w:line="240" w:lineRule="auto"/>
        <w:ind w:firstLine="567"/>
        <w:jc w:val="both"/>
        <w:rPr>
          <w:rFonts w:ascii="Times New Roman" w:hAnsi="Times New Roman"/>
        </w:rPr>
      </w:pPr>
      <w:r w:rsidRPr="00F474E9">
        <w:rPr>
          <w:rFonts w:ascii="Times New Roman" w:hAnsi="Times New Roman"/>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1A1A07" w:rsidRPr="00F474E9" w:rsidRDefault="001A1A07" w:rsidP="001A1A07">
      <w:pPr>
        <w:spacing w:after="0" w:line="240" w:lineRule="auto"/>
        <w:ind w:firstLine="567"/>
        <w:jc w:val="both"/>
        <w:rPr>
          <w:rFonts w:ascii="Times New Roman" w:hAnsi="Times New Roman"/>
        </w:rPr>
      </w:pPr>
    </w:p>
    <w:p w:rsidR="001A1A07" w:rsidRDefault="00F474E9" w:rsidP="001A1A07">
      <w:pPr>
        <w:spacing w:after="0" w:line="240" w:lineRule="auto"/>
        <w:jc w:val="both"/>
        <w:rPr>
          <w:rFonts w:ascii="Times New Roman" w:hAnsi="Times New Roman"/>
        </w:rPr>
      </w:pPr>
      <w:r w:rsidRPr="00F474E9">
        <w:rPr>
          <w:rFonts w:ascii="Times New Roman" w:hAnsi="Times New Roman"/>
        </w:rPr>
        <w:object w:dxaOrig="10091" w:dyaOrig="8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409.7pt" o:ole="">
            <v:imagedata r:id="rId31" o:title=""/>
          </v:shape>
          <o:OLEObject Type="Embed" ProgID="Excel.Sheet.12" ShapeID="_x0000_i1025" DrawAspect="Content" ObjectID="_1718630951" r:id="rId32"/>
        </w:object>
      </w:r>
    </w:p>
    <w:p w:rsidR="00F474E9" w:rsidRPr="00F474E9" w:rsidRDefault="00F474E9" w:rsidP="001A1A07">
      <w:pPr>
        <w:spacing w:after="0" w:line="240" w:lineRule="auto"/>
        <w:jc w:val="both"/>
        <w:rPr>
          <w:rFonts w:ascii="Times New Roman" w:hAnsi="Times New Roman"/>
        </w:rPr>
      </w:pPr>
    </w:p>
    <w:p w:rsidR="001A1A07" w:rsidRPr="00F474E9" w:rsidRDefault="001A1A07" w:rsidP="001A1A07">
      <w:pPr>
        <w:spacing w:after="0" w:line="240" w:lineRule="auto"/>
        <w:rPr>
          <w:rFonts w:ascii="Times New Roman" w:hAnsi="Times New Roman"/>
        </w:rPr>
      </w:pPr>
      <w:r w:rsidRPr="00F474E9">
        <w:rPr>
          <w:rFonts w:ascii="Times New Roman" w:hAnsi="Times New Roman"/>
        </w:rPr>
        <w:t>АРЕНДОДАТЕЛЬ:</w:t>
      </w:r>
    </w:p>
    <w:p w:rsidR="001A1A07" w:rsidRPr="00F474E9" w:rsidRDefault="001A1A07" w:rsidP="001A1A07">
      <w:pPr>
        <w:spacing w:after="0" w:line="240" w:lineRule="auto"/>
        <w:jc w:val="both"/>
        <w:rPr>
          <w:rFonts w:ascii="Times New Roman" w:hAnsi="Times New Roman"/>
        </w:rPr>
      </w:pPr>
      <w:r w:rsidRPr="00F474E9">
        <w:rPr>
          <w:rFonts w:ascii="Times New Roman" w:hAnsi="Times New Roman"/>
        </w:rPr>
        <w:t>Директор МКУ «</w:t>
      </w:r>
      <w:proofErr w:type="spellStart"/>
      <w:r w:rsidRPr="00F474E9">
        <w:rPr>
          <w:rFonts w:ascii="Times New Roman" w:hAnsi="Times New Roman"/>
        </w:rPr>
        <w:t>УИЗиЗ</w:t>
      </w:r>
      <w:proofErr w:type="spellEnd"/>
      <w:r w:rsidRPr="00F474E9">
        <w:rPr>
          <w:rFonts w:ascii="Times New Roman" w:hAnsi="Times New Roman"/>
        </w:rPr>
        <w:t>»</w:t>
      </w:r>
      <w:r w:rsidRPr="00F474E9">
        <w:rPr>
          <w:rFonts w:ascii="Times New Roman" w:hAnsi="Times New Roman"/>
        </w:rPr>
        <w:tab/>
      </w:r>
      <w:r w:rsidRPr="00F474E9">
        <w:rPr>
          <w:rFonts w:ascii="Times New Roman" w:hAnsi="Times New Roman"/>
        </w:rPr>
        <w:tab/>
      </w:r>
      <w:r w:rsidRPr="00F474E9">
        <w:rPr>
          <w:rFonts w:ascii="Times New Roman" w:hAnsi="Times New Roman"/>
        </w:rPr>
        <w:tab/>
      </w:r>
      <w:r w:rsidRPr="00F474E9">
        <w:rPr>
          <w:rFonts w:ascii="Times New Roman" w:hAnsi="Times New Roman"/>
        </w:rPr>
        <w:tab/>
      </w:r>
      <w:r w:rsidRPr="00F474E9">
        <w:rPr>
          <w:rFonts w:ascii="Times New Roman" w:hAnsi="Times New Roman"/>
        </w:rPr>
        <w:tab/>
        <w:t xml:space="preserve">_________________ Е.Я. </w:t>
      </w:r>
      <w:proofErr w:type="spellStart"/>
      <w:r w:rsidRPr="00F474E9">
        <w:rPr>
          <w:rFonts w:ascii="Times New Roman" w:hAnsi="Times New Roman"/>
        </w:rPr>
        <w:t>Сивчук</w:t>
      </w:r>
      <w:proofErr w:type="spellEnd"/>
    </w:p>
    <w:p w:rsidR="001A1A07" w:rsidRPr="000B4D0F" w:rsidRDefault="001A1A07" w:rsidP="001A1A07">
      <w:pPr>
        <w:spacing w:after="0" w:line="240" w:lineRule="auto"/>
        <w:jc w:val="both"/>
        <w:rPr>
          <w:rFonts w:ascii="Times New Roman" w:hAnsi="Times New Roman"/>
        </w:rPr>
      </w:pPr>
    </w:p>
    <w:p w:rsidR="001A1A07" w:rsidRPr="000B4D0F" w:rsidRDefault="001A1A07" w:rsidP="001A1A07">
      <w:pPr>
        <w:spacing w:after="0" w:line="240" w:lineRule="auto"/>
        <w:jc w:val="both"/>
        <w:rPr>
          <w:rFonts w:ascii="Times New Roman" w:hAnsi="Times New Roman"/>
        </w:rPr>
      </w:pPr>
      <w:r w:rsidRPr="000B4D0F">
        <w:rPr>
          <w:rFonts w:ascii="Times New Roman" w:hAnsi="Times New Roman"/>
        </w:rPr>
        <w:t>АРЕНДАТОР:</w:t>
      </w:r>
    </w:p>
    <w:p w:rsidR="001A1A07" w:rsidRPr="000B4D0F" w:rsidRDefault="001A1A07" w:rsidP="001A1A07">
      <w:pPr>
        <w:spacing w:after="0" w:line="240" w:lineRule="auto"/>
        <w:jc w:val="both"/>
        <w:rPr>
          <w:rFonts w:ascii="Times New Roman" w:hAnsi="Times New Roman"/>
        </w:rPr>
      </w:pPr>
      <w:r w:rsidRPr="000B4D0F">
        <w:rPr>
          <w:rFonts w:ascii="Times New Roman" w:hAnsi="Times New Roman"/>
        </w:rPr>
        <w:t xml:space="preserve"> ------------------------------------------------------------------------    ------------------------------------------</w:t>
      </w:r>
    </w:p>
    <w:p w:rsidR="001A1A07" w:rsidRPr="000B4D0F" w:rsidRDefault="001A1A07" w:rsidP="001A1A0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1A1A07" w:rsidRPr="000B4D0F" w:rsidRDefault="001A1A07" w:rsidP="001A1A0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1A1A07" w:rsidRPr="000B4D0F" w:rsidRDefault="001A1A07" w:rsidP="001A1A0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1A1A07" w:rsidRPr="000B4D0F" w:rsidRDefault="001A1A07" w:rsidP="001A1A0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1A1A07" w:rsidRPr="000B4D0F" w:rsidRDefault="001A1A07" w:rsidP="001A1A07">
      <w:pPr>
        <w:spacing w:after="0" w:line="240" w:lineRule="auto"/>
        <w:rPr>
          <w:rFonts w:ascii="Times New Roman" w:hAnsi="Times New Roman"/>
          <w:b/>
          <w:sz w:val="24"/>
        </w:rPr>
      </w:pPr>
    </w:p>
    <w:p w:rsidR="001A1A07" w:rsidRDefault="001A1A07" w:rsidP="001A1A07">
      <w:pPr>
        <w:spacing w:after="0" w:line="240" w:lineRule="auto"/>
        <w:rPr>
          <w:rFonts w:ascii="Times New Roman" w:hAnsi="Times New Roman"/>
        </w:rPr>
      </w:pPr>
      <w:r w:rsidRPr="000B4D0F">
        <w:rPr>
          <w:rFonts w:ascii="Times New Roman" w:hAnsi="Times New Roman"/>
          <w:sz w:val="24"/>
        </w:rPr>
        <w:t>Исп.специалист ________________________________________________ Е.А. Анти</w:t>
      </w:r>
      <w:r>
        <w:rPr>
          <w:rFonts w:ascii="Times New Roman" w:hAnsi="Times New Roman"/>
        </w:rPr>
        <w:t>пенко</w:t>
      </w:r>
    </w:p>
    <w:p w:rsidR="001A1A07" w:rsidRDefault="001A1A07" w:rsidP="001A1A07">
      <w:pPr>
        <w:spacing w:after="0" w:line="240" w:lineRule="auto"/>
        <w:rPr>
          <w:rFonts w:ascii="Times New Roman" w:hAnsi="Times New Roman"/>
        </w:rPr>
      </w:pPr>
      <w:r>
        <w:rPr>
          <w:rFonts w:ascii="Times New Roman" w:hAnsi="Times New Roman"/>
        </w:rPr>
        <w:br w:type="page"/>
      </w:r>
    </w:p>
    <w:p w:rsidR="002F4336" w:rsidRPr="0006095A" w:rsidRDefault="002F4336" w:rsidP="001A1A0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F474E9">
        <w:rPr>
          <w:rFonts w:ascii="Times New Roman" w:hAnsi="Times New Roman"/>
        </w:rPr>
        <w:t>4</w:t>
      </w:r>
    </w:p>
    <w:p w:rsidR="002F4336" w:rsidRDefault="002F4336" w:rsidP="002F433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85699">
        <w:rPr>
          <w:rFonts w:ascii="Times New Roman" w:hAnsi="Times New Roman"/>
          <w:color w:val="000000"/>
        </w:rPr>
        <w:t>233</w:t>
      </w:r>
    </w:p>
    <w:p w:rsidR="002F4336" w:rsidRPr="005F04E6" w:rsidRDefault="002F4336" w:rsidP="002F433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F4336" w:rsidRPr="005F04E6" w:rsidRDefault="002F4336" w:rsidP="002F433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474E9">
        <w:rPr>
          <w:rFonts w:ascii="Times New Roman" w:hAnsi="Times New Roman"/>
          <w:sz w:val="24"/>
          <w:szCs w:val="24"/>
        </w:rPr>
        <w:t>2</w:t>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2F4336" w:rsidRPr="005F04E6" w:rsidRDefault="002F4336" w:rsidP="002F4336">
      <w:pPr>
        <w:spacing w:after="0" w:line="240" w:lineRule="auto"/>
        <w:rPr>
          <w:rFonts w:ascii="Times New Roman" w:hAnsi="Times New Roman"/>
          <w:sz w:val="24"/>
          <w:szCs w:val="24"/>
        </w:rPr>
      </w:pPr>
    </w:p>
    <w:p w:rsidR="002F4336" w:rsidRPr="00F21417" w:rsidRDefault="002F4336" w:rsidP="002F4336">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2F4336" w:rsidRPr="00F21417" w:rsidRDefault="002F4336" w:rsidP="002F433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F4336" w:rsidRPr="005F04E6" w:rsidRDefault="002F4336" w:rsidP="002F433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F4336" w:rsidRPr="005F04E6" w:rsidRDefault="002F4336" w:rsidP="002F433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F4336" w:rsidRPr="005F04E6" w:rsidRDefault="002F4336" w:rsidP="002F433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F4336" w:rsidRPr="005F04E6" w:rsidRDefault="002F4336" w:rsidP="002F4336">
      <w:pPr>
        <w:spacing w:after="0" w:line="240" w:lineRule="auto"/>
        <w:ind w:firstLine="426"/>
        <w:jc w:val="both"/>
        <w:rPr>
          <w:rFonts w:ascii="Times New Roman" w:hAnsi="Times New Roman"/>
          <w:sz w:val="24"/>
          <w:szCs w:val="24"/>
        </w:rPr>
      </w:pPr>
    </w:p>
    <w:p w:rsidR="002F4336" w:rsidRPr="005F04E6" w:rsidRDefault="002F4336" w:rsidP="002F43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F34C4" w:rsidRPr="00D925AA"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E520D5">
        <w:rPr>
          <w:rFonts w:ascii="Times New Roman" w:hAnsi="Times New Roman"/>
          <w:b/>
          <w:sz w:val="24"/>
          <w:szCs w:val="24"/>
        </w:rPr>
        <w:t>4</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16,</w:t>
      </w:r>
      <w:r w:rsidR="00E520D5">
        <w:rPr>
          <w:rFonts w:ascii="Times New Roman" w:hAnsi="Times New Roman"/>
          <w:sz w:val="24"/>
          <w:szCs w:val="24"/>
        </w:rPr>
        <w:t>8</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2F34C4" w:rsidRPr="00D925AA"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2F34C4"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2F34C4" w:rsidRDefault="002F34C4" w:rsidP="002F34C4">
      <w:pPr>
        <w:spacing w:after="0" w:line="240" w:lineRule="auto"/>
        <w:ind w:firstLine="426"/>
        <w:jc w:val="both"/>
        <w:rPr>
          <w:rFonts w:ascii="Times New Roman" w:hAnsi="Times New Roman"/>
          <w:sz w:val="24"/>
          <w:szCs w:val="24"/>
        </w:rPr>
      </w:pPr>
    </w:p>
    <w:p w:rsidR="002F34C4" w:rsidRPr="005F04E6" w:rsidRDefault="002F34C4" w:rsidP="002F34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2F34C4" w:rsidRPr="0038508C" w:rsidRDefault="002F34C4" w:rsidP="002F34C4">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2F34C4" w:rsidRPr="00037E26" w:rsidRDefault="002F34C4" w:rsidP="002F34C4">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2F34C4" w:rsidRPr="005F04E6" w:rsidRDefault="002F34C4" w:rsidP="002F34C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2F34C4" w:rsidRPr="005F04E6" w:rsidRDefault="002F34C4" w:rsidP="002F34C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2F34C4" w:rsidRPr="005F04E6" w:rsidRDefault="002F34C4" w:rsidP="002F34C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F34C4" w:rsidRPr="005F04E6" w:rsidRDefault="002F34C4" w:rsidP="002F34C4">
      <w:pPr>
        <w:tabs>
          <w:tab w:val="left" w:pos="-15309"/>
        </w:tabs>
        <w:spacing w:after="0" w:line="240" w:lineRule="auto"/>
        <w:ind w:firstLine="426"/>
        <w:jc w:val="both"/>
        <w:rPr>
          <w:rFonts w:ascii="Times New Roman" w:hAnsi="Times New Roman"/>
          <w:sz w:val="24"/>
          <w:szCs w:val="24"/>
        </w:rPr>
      </w:pPr>
    </w:p>
    <w:p w:rsidR="002F34C4" w:rsidRPr="005F04E6" w:rsidRDefault="002F34C4" w:rsidP="002F34C4">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2F34C4" w:rsidRPr="00136285" w:rsidRDefault="002F34C4" w:rsidP="002F34C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2F34C4" w:rsidRPr="00136285" w:rsidRDefault="002F34C4" w:rsidP="002F34C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2F34C4" w:rsidRPr="00136285" w:rsidRDefault="002F34C4" w:rsidP="002F34C4">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2F34C4" w:rsidRPr="001436EB"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2F34C4" w:rsidRPr="001436EB"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2F34C4" w:rsidRPr="00A0797A" w:rsidRDefault="002F34C4" w:rsidP="002F34C4">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2F34C4" w:rsidRPr="00C240B8" w:rsidRDefault="002F34C4" w:rsidP="002F34C4">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2F34C4" w:rsidRPr="000B4D0F" w:rsidRDefault="002F34C4" w:rsidP="002F34C4">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49,63</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сорок девять рублей 63 копейки</w:t>
      </w:r>
      <w:r w:rsidRPr="000B4D0F">
        <w:rPr>
          <w:rFonts w:ascii="Times New Roman" w:hAnsi="Times New Roman"/>
          <w:b/>
          <w:i/>
          <w:sz w:val="24"/>
          <w:szCs w:val="24"/>
          <w:u w:val="single"/>
        </w:rPr>
        <w:t>).</w:t>
      </w:r>
    </w:p>
    <w:p w:rsidR="002F34C4" w:rsidRPr="00B421F5" w:rsidRDefault="002F34C4" w:rsidP="002F34C4">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w:t>
      </w:r>
      <w:r w:rsidRPr="00F4606D">
        <w:rPr>
          <w:rFonts w:ascii="Times New Roman" w:hAnsi="Times New Roman"/>
          <w:sz w:val="24"/>
          <w:szCs w:val="24"/>
        </w:rPr>
        <w:lastRenderedPageBreak/>
        <w:t>образование Железногорск Красноярского края», предоставленных в аренду без проведения торгов» и приведен в Приложении № 4 к настоящему Договору.</w:t>
      </w:r>
    </w:p>
    <w:p w:rsidR="002F34C4" w:rsidRPr="00D925AA" w:rsidRDefault="002F34C4" w:rsidP="002F34C4">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2F34C4" w:rsidRPr="00D925AA" w:rsidRDefault="002F34C4" w:rsidP="002F34C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2F34C4" w:rsidRPr="00E64D27" w:rsidRDefault="002F34C4" w:rsidP="002F34C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2F34C4" w:rsidRPr="00E64D27" w:rsidRDefault="002F34C4" w:rsidP="002F34C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2F34C4" w:rsidRPr="00E64D27" w:rsidRDefault="002F34C4" w:rsidP="002F34C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w:t>
      </w:r>
      <w:r w:rsidRPr="00235F7B">
        <w:rPr>
          <w:rFonts w:ascii="Times New Roman" w:hAnsi="Times New Roman"/>
          <w:sz w:val="24"/>
          <w:szCs w:val="24"/>
        </w:rPr>
        <w:lastRenderedPageBreak/>
        <w:t xml:space="preserve">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2F34C4" w:rsidRPr="005F04E6" w:rsidRDefault="002F34C4" w:rsidP="002F34C4">
      <w:pPr>
        <w:spacing w:after="0" w:line="240" w:lineRule="auto"/>
        <w:ind w:firstLine="426"/>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2F34C4" w:rsidRPr="005F04E6" w:rsidRDefault="002F34C4" w:rsidP="002F34C4">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F34C4" w:rsidRPr="005F04E6"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2F34C4" w:rsidRDefault="002F34C4" w:rsidP="002F34C4">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w:t>
      </w:r>
      <w:r w:rsidRPr="0060333D">
        <w:rPr>
          <w:rFonts w:ascii="Times New Roman" w:hAnsi="Times New Roman"/>
          <w:sz w:val="24"/>
          <w:szCs w:val="24"/>
        </w:rPr>
        <w:lastRenderedPageBreak/>
        <w:t xml:space="preserve">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2F34C4" w:rsidRPr="005F04E6"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F34C4" w:rsidRPr="00AB26E3"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2F34C4" w:rsidRDefault="002F34C4" w:rsidP="002F34C4">
      <w:pPr>
        <w:spacing w:after="0" w:line="240" w:lineRule="auto"/>
        <w:ind w:firstLine="709"/>
        <w:jc w:val="both"/>
        <w:rPr>
          <w:rFonts w:ascii="Times New Roman" w:hAnsi="Times New Roman"/>
          <w:sz w:val="24"/>
          <w:szCs w:val="24"/>
        </w:rPr>
      </w:pPr>
    </w:p>
    <w:p w:rsidR="002F34C4" w:rsidRPr="00AB26E3" w:rsidRDefault="002F34C4" w:rsidP="002F34C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2F34C4" w:rsidRPr="001D4467"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2F34C4" w:rsidRPr="001D4467" w:rsidRDefault="002F34C4" w:rsidP="002F34C4">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F34C4" w:rsidRPr="001D4467"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2F34C4" w:rsidRPr="001D4467"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2F34C4" w:rsidRPr="00B24222"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F34C4" w:rsidRPr="00B24222" w:rsidRDefault="002F34C4" w:rsidP="002F34C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w:t>
      </w:r>
      <w:r w:rsidRPr="00B24222">
        <w:rPr>
          <w:rFonts w:ascii="Times New Roman" w:hAnsi="Times New Roman"/>
          <w:color w:val="333333"/>
          <w:sz w:val="24"/>
          <w:szCs w:val="24"/>
        </w:rPr>
        <w:lastRenderedPageBreak/>
        <w:t xml:space="preserve">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2F34C4" w:rsidRPr="002435AD"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F34C4" w:rsidRDefault="002F34C4" w:rsidP="002F34C4">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2F34C4" w:rsidRPr="00E6224A" w:rsidRDefault="002F34C4" w:rsidP="002F34C4">
      <w:pPr>
        <w:spacing w:after="0" w:line="240" w:lineRule="auto"/>
        <w:jc w:val="center"/>
        <w:outlineLvl w:val="0"/>
        <w:rPr>
          <w:rFonts w:ascii="Times New Roman" w:hAnsi="Times New Roman"/>
          <w:sz w:val="24"/>
          <w:szCs w:val="24"/>
        </w:rPr>
      </w:pPr>
    </w:p>
    <w:p w:rsidR="002F34C4" w:rsidRPr="002927A8" w:rsidRDefault="002F34C4" w:rsidP="002F34C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F34C4" w:rsidRPr="00765552"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2F34C4" w:rsidRPr="00765552" w:rsidRDefault="002F34C4" w:rsidP="002F34C4">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F34C4" w:rsidRPr="00765552" w:rsidRDefault="002F34C4" w:rsidP="002F34C4">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F34C4" w:rsidRDefault="002F34C4" w:rsidP="002F34C4">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F34C4" w:rsidRDefault="002F34C4" w:rsidP="002F34C4">
      <w:pPr>
        <w:spacing w:after="0" w:line="240" w:lineRule="auto"/>
        <w:ind w:firstLine="284"/>
        <w:jc w:val="both"/>
        <w:rPr>
          <w:rFonts w:ascii="Times New Roman" w:hAnsi="Times New Roman"/>
          <w:sz w:val="24"/>
          <w:szCs w:val="24"/>
        </w:rPr>
      </w:pPr>
    </w:p>
    <w:p w:rsidR="002F34C4" w:rsidRPr="002927A8" w:rsidRDefault="002F34C4" w:rsidP="002F34C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F34C4" w:rsidRPr="002927A8" w:rsidRDefault="002F34C4" w:rsidP="002F34C4">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F34C4" w:rsidRPr="00765552"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2F34C4"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2F34C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2F34C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2F34C4" w:rsidRPr="00D0505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2F34C4" w:rsidRPr="00AB26E3" w:rsidRDefault="002F34C4" w:rsidP="002F34C4">
      <w:pPr>
        <w:spacing w:after="0" w:line="240" w:lineRule="auto"/>
        <w:ind w:firstLine="709"/>
        <w:jc w:val="both"/>
        <w:rPr>
          <w:rFonts w:ascii="Times New Roman" w:hAnsi="Times New Roman"/>
          <w:sz w:val="24"/>
          <w:szCs w:val="24"/>
        </w:rPr>
      </w:pPr>
    </w:p>
    <w:p w:rsidR="002F34C4" w:rsidRPr="00AB26E3" w:rsidRDefault="002F34C4" w:rsidP="002F34C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F34C4" w:rsidRPr="00AB26E3"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F34C4" w:rsidRPr="00AB26E3"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F34C4"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F34C4" w:rsidRPr="005F04E6" w:rsidRDefault="002F34C4" w:rsidP="002F34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2F34C4" w:rsidRPr="00136285" w:rsidRDefault="002F34C4" w:rsidP="002F34C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F34C4" w:rsidRPr="001436EB" w:rsidRDefault="002F34C4" w:rsidP="002F34C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F34C4" w:rsidRPr="001436EB" w:rsidRDefault="002F34C4" w:rsidP="002F34C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C96477" w:rsidRPr="001436EB" w:rsidRDefault="00C96477" w:rsidP="00C96477">
      <w:pPr>
        <w:spacing w:after="0" w:line="240" w:lineRule="auto"/>
        <w:ind w:firstLine="426"/>
        <w:jc w:val="both"/>
        <w:rPr>
          <w:rFonts w:ascii="Times New Roman" w:hAnsi="Times New Roman"/>
          <w:sz w:val="24"/>
          <w:szCs w:val="24"/>
        </w:rPr>
      </w:pPr>
    </w:p>
    <w:p w:rsidR="002F34C4" w:rsidRPr="001436EB" w:rsidRDefault="002F34C4" w:rsidP="002F34C4">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2F34C4" w:rsidRPr="001436EB" w:rsidRDefault="002F34C4" w:rsidP="002F34C4">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2F34C4" w:rsidRPr="005F04E6" w:rsidRDefault="002F34C4" w:rsidP="002F34C4">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2F34C4"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2F34C4" w:rsidRPr="005F04E6"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2F34C4" w:rsidRDefault="002F34C4" w:rsidP="002F34C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F34C4" w:rsidRPr="005F04E6" w:rsidRDefault="002F34C4" w:rsidP="002F34C4">
      <w:pPr>
        <w:spacing w:after="0" w:line="240" w:lineRule="auto"/>
        <w:ind w:firstLine="284"/>
        <w:rPr>
          <w:rFonts w:ascii="Times New Roman" w:hAnsi="Times New Roman"/>
          <w:sz w:val="24"/>
          <w:szCs w:val="24"/>
        </w:rPr>
      </w:pPr>
    </w:p>
    <w:p w:rsidR="002F34C4" w:rsidRDefault="002F34C4" w:rsidP="002F34C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F34C4" w:rsidRPr="001436EB" w:rsidRDefault="002F34C4" w:rsidP="002F34C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lang w:val="en-US"/>
          </w:rPr>
          <w:t>kancel@adm.k26.ru</w:t>
        </w:r>
      </w:hyperlink>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F34C4" w:rsidRPr="001436EB" w:rsidRDefault="002F34C4" w:rsidP="002F34C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sz w:val="24"/>
            <w:szCs w:val="24"/>
            <w:lang w:val="en-US"/>
          </w:rPr>
          <w:t>info@zem.k26.ru</w:t>
        </w:r>
      </w:hyperlink>
    </w:p>
    <w:p w:rsidR="002F34C4" w:rsidRPr="001436EB" w:rsidRDefault="002F34C4" w:rsidP="002F34C4">
      <w:pPr>
        <w:spacing w:after="0" w:line="240" w:lineRule="auto"/>
        <w:ind w:firstLine="284"/>
        <w:jc w:val="both"/>
        <w:rPr>
          <w:rFonts w:ascii="Times New Roman" w:hAnsi="Times New Roman"/>
          <w:sz w:val="24"/>
          <w:szCs w:val="24"/>
          <w:lang w:val="en-US"/>
        </w:rPr>
      </w:pP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2F34C4"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2F34C4" w:rsidRPr="00FE46F0"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2F34C4" w:rsidRPr="0010796E" w:rsidRDefault="002F34C4" w:rsidP="002F34C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F34C4"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F34C4" w:rsidRPr="00FE46F0"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F34C4" w:rsidRDefault="002F34C4" w:rsidP="002F34C4">
      <w:pPr>
        <w:spacing w:after="0" w:line="240" w:lineRule="auto"/>
        <w:rPr>
          <w:rFonts w:ascii="Times New Roman" w:hAnsi="Times New Roman"/>
        </w:rPr>
      </w:pPr>
      <w:r>
        <w:rPr>
          <w:rFonts w:ascii="Times New Roman" w:hAnsi="Times New Roman"/>
        </w:rPr>
        <w:br w:type="page"/>
      </w:r>
    </w:p>
    <w:p w:rsidR="002F34C4" w:rsidRDefault="002F34C4" w:rsidP="002F34C4">
      <w:pPr>
        <w:spacing w:after="0" w:line="240" w:lineRule="auto"/>
        <w:ind w:left="5387"/>
        <w:rPr>
          <w:rFonts w:ascii="Times New Roman" w:hAnsi="Times New Roman"/>
        </w:rPr>
      </w:pPr>
    </w:p>
    <w:p w:rsidR="002F34C4" w:rsidRPr="00B93B96" w:rsidRDefault="002F34C4" w:rsidP="002F34C4">
      <w:pPr>
        <w:spacing w:after="0" w:line="240" w:lineRule="auto"/>
        <w:ind w:left="4956"/>
        <w:jc w:val="both"/>
        <w:rPr>
          <w:rFonts w:ascii="Times New Roman" w:hAnsi="Times New Roman"/>
        </w:rPr>
      </w:pPr>
      <w:r w:rsidRPr="00B93B96">
        <w:rPr>
          <w:rFonts w:ascii="Times New Roman" w:hAnsi="Times New Roman"/>
        </w:rPr>
        <w:t>Приложение № 2</w:t>
      </w:r>
    </w:p>
    <w:p w:rsidR="002F34C4" w:rsidRDefault="002F34C4" w:rsidP="002F34C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2F34C4" w:rsidRDefault="002F34C4" w:rsidP="002F34C4">
      <w:pPr>
        <w:tabs>
          <w:tab w:val="left" w:pos="3105"/>
          <w:tab w:val="center" w:pos="5102"/>
        </w:tabs>
        <w:spacing w:after="0" w:line="240" w:lineRule="auto"/>
        <w:jc w:val="center"/>
        <w:rPr>
          <w:rFonts w:ascii="Times New Roman" w:hAnsi="Times New Roman"/>
          <w:b/>
          <w:sz w:val="24"/>
          <w:szCs w:val="24"/>
        </w:rPr>
      </w:pPr>
    </w:p>
    <w:p w:rsidR="002F34C4" w:rsidRDefault="002F34C4" w:rsidP="002F34C4">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2F34C4" w:rsidRDefault="002F34C4" w:rsidP="002F34C4">
      <w:pPr>
        <w:spacing w:after="0" w:line="240" w:lineRule="auto"/>
        <w:jc w:val="both"/>
        <w:rPr>
          <w:rFonts w:ascii="Times New Roman" w:hAnsi="Times New Roman"/>
          <w:sz w:val="24"/>
          <w:szCs w:val="24"/>
        </w:rPr>
      </w:pPr>
    </w:p>
    <w:p w:rsidR="002F34C4" w:rsidRPr="005D0831" w:rsidRDefault="002F34C4" w:rsidP="002F34C4">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E520D5">
        <w:rPr>
          <w:rFonts w:ascii="Times New Roman" w:hAnsi="Times New Roman"/>
          <w:bCs/>
          <w:sz w:val="24"/>
          <w:szCs w:val="24"/>
        </w:rPr>
        <w:t>4</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2F34C4" w:rsidRPr="005D0831" w:rsidRDefault="001D4535" w:rsidP="002F34C4">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15" type="#_x0000_t32" style="position:absolute;left:0;text-align:left;margin-left:349.4pt;margin-top:331pt;width:12.75pt;height:12pt;flip:y;z-index:252744704" o:connectortype="straight"/>
        </w:pict>
      </w:r>
      <w:r>
        <w:rPr>
          <w:rFonts w:ascii="Times New Roman" w:hAnsi="Times New Roman"/>
          <w:noProof/>
          <w:sz w:val="20"/>
          <w:szCs w:val="20"/>
        </w:rPr>
        <w:pict>
          <v:shape id="_x0000_s2714" type="#_x0000_t32" style="position:absolute;left:0;text-align:left;margin-left:329.9pt;margin-top:313.15pt;width:32.25pt;height:29.85pt;flip:y;z-index:252743680" o:connectortype="straight"/>
        </w:pict>
      </w:r>
      <w:r>
        <w:rPr>
          <w:rFonts w:ascii="Times New Roman" w:hAnsi="Times New Roman"/>
          <w:noProof/>
          <w:sz w:val="20"/>
          <w:szCs w:val="20"/>
        </w:rPr>
        <w:pict>
          <v:shape id="_x0000_s2713" type="#_x0000_t32" style="position:absolute;left:0;text-align:left;margin-left:320.15pt;margin-top:286.9pt;width:42pt;height:41.85pt;flip:y;z-index:252742656" o:connectortype="straight"/>
        </w:pict>
      </w:r>
      <w:r>
        <w:rPr>
          <w:rFonts w:ascii="Times New Roman" w:hAnsi="Times New Roman"/>
          <w:noProof/>
          <w:sz w:val="20"/>
          <w:szCs w:val="20"/>
        </w:rPr>
        <w:pict>
          <v:shape id="_x0000_s2712" type="#_x0000_t32" style="position:absolute;left:0;text-align:left;margin-left:320.15pt;margin-top:260.35pt;width:42pt;height:44.55pt;flip:y;z-index:252741632" o:connectortype="straight"/>
        </w:pict>
      </w:r>
      <w:r>
        <w:rPr>
          <w:rFonts w:ascii="Times New Roman" w:hAnsi="Times New Roman"/>
          <w:noProof/>
          <w:sz w:val="20"/>
          <w:szCs w:val="20"/>
        </w:rPr>
        <w:pict>
          <v:shape id="_x0000_s2711" type="#_x0000_t32" style="position:absolute;left:0;text-align:left;margin-left:320.15pt;margin-top:260.35pt;width:21pt;height:20.25pt;flip:y;z-index:252740608" o:connectortype="straight"/>
        </w:pict>
      </w:r>
      <w:r w:rsidR="002F34C4">
        <w:rPr>
          <w:rFonts w:ascii="Times New Roman" w:hAnsi="Times New Roman"/>
          <w:noProof/>
          <w:sz w:val="20"/>
          <w:szCs w:val="20"/>
        </w:rPr>
        <w:drawing>
          <wp:inline distT="0" distB="0" distL="0" distR="0">
            <wp:extent cx="3507896" cy="5904000"/>
            <wp:effectExtent l="1219200" t="0" r="1197454" b="0"/>
            <wp:docPr id="16"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0"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2F34C4" w:rsidRPr="005D0831" w:rsidRDefault="002F34C4" w:rsidP="002F34C4">
      <w:pPr>
        <w:framePr w:wrap="none" w:vAnchor="page" w:hAnchor="page" w:x="3333" w:y="2247"/>
        <w:spacing w:after="0" w:line="240" w:lineRule="auto"/>
        <w:rPr>
          <w:sz w:val="0"/>
          <w:szCs w:val="0"/>
        </w:rPr>
      </w:pPr>
    </w:p>
    <w:p w:rsidR="002F34C4" w:rsidRPr="005D0831" w:rsidRDefault="002F34C4" w:rsidP="002F34C4">
      <w:pPr>
        <w:spacing w:after="0" w:line="240" w:lineRule="auto"/>
        <w:jc w:val="center"/>
        <w:rPr>
          <w:rFonts w:ascii="Times New Roman" w:hAnsi="Times New Roman"/>
          <w:sz w:val="20"/>
          <w:szCs w:val="20"/>
        </w:rPr>
      </w:pPr>
    </w:p>
    <w:p w:rsidR="002F34C4" w:rsidRPr="005D0831" w:rsidRDefault="001D4535" w:rsidP="002F34C4">
      <w:pPr>
        <w:spacing w:after="0" w:line="240" w:lineRule="auto"/>
        <w:ind w:left="708" w:firstLine="708"/>
        <w:rPr>
          <w:rFonts w:ascii="Times New Roman" w:hAnsi="Times New Roman"/>
          <w:sz w:val="24"/>
          <w:szCs w:val="24"/>
        </w:rPr>
      </w:pPr>
      <w:r w:rsidRPr="001D4535">
        <w:rPr>
          <w:rFonts w:ascii="Times New Roman" w:hAnsi="Times New Roman"/>
          <w:noProof/>
          <w:sz w:val="20"/>
          <w:szCs w:val="20"/>
        </w:rPr>
        <w:pict>
          <v:shape id="_x0000_s2710" type="#_x0000_t32" style="position:absolute;left:0;text-align:left;margin-left:38.15pt;margin-top:3.05pt;width:10.05pt;height:13.35pt;flip:x;z-index:252739584" o:connectortype="straight"/>
        </w:pict>
      </w:r>
      <w:r w:rsidRPr="001D4535">
        <w:rPr>
          <w:rFonts w:ascii="Times New Roman" w:hAnsi="Times New Roman"/>
          <w:noProof/>
          <w:sz w:val="20"/>
          <w:szCs w:val="20"/>
        </w:rPr>
        <w:pict>
          <v:shape id="_x0000_s2709" type="#_x0000_t32" style="position:absolute;left:0;text-align:left;margin-left:25.15pt;margin-top:3.05pt;width:10pt;height:13.35pt;flip:x;z-index:252738560" o:connectortype="straight"/>
        </w:pict>
      </w:r>
      <w:r w:rsidRPr="001D4535">
        <w:rPr>
          <w:rFonts w:ascii="Times New Roman" w:hAnsi="Times New Roman"/>
          <w:noProof/>
          <w:sz w:val="20"/>
          <w:szCs w:val="20"/>
        </w:rPr>
        <w:pict>
          <v:shape id="_x0000_s2708" type="#_x0000_t32" style="position:absolute;left:0;text-align:left;margin-left:14.5pt;margin-top:3.05pt;width:10.65pt;height:13.35pt;flip:x;z-index:252737536" o:connectortype="straight"/>
        </w:pict>
      </w:r>
      <w:r w:rsidRPr="001D4535">
        <w:rPr>
          <w:rFonts w:ascii="Times New Roman" w:hAnsi="Times New Roman"/>
          <w:noProof/>
          <w:sz w:val="20"/>
          <w:szCs w:val="20"/>
        </w:rPr>
        <w:pict>
          <v:shape id="_x0000_s2707" type="#_x0000_t32" style="position:absolute;left:0;text-align:left;margin-left:0;margin-top:3.05pt;width:11.35pt;height:13.35pt;flip:x;z-index:252736512" o:connectortype="straight"/>
        </w:pict>
      </w:r>
      <w:r w:rsidRPr="001D4535">
        <w:rPr>
          <w:rFonts w:ascii="Times New Roman" w:hAnsi="Times New Roman"/>
          <w:noProof/>
          <w:sz w:val="20"/>
          <w:szCs w:val="20"/>
        </w:rPr>
        <w:pict>
          <v:rect id="_x0000_s2706" style="position:absolute;left:0;text-align:left;margin-left:0;margin-top:3.05pt;width:54pt;height:13.35pt;z-index:252735488"/>
        </w:pict>
      </w:r>
      <w:r w:rsidR="002F34C4" w:rsidRPr="005D0831">
        <w:rPr>
          <w:rFonts w:ascii="Times New Roman" w:hAnsi="Times New Roman"/>
          <w:sz w:val="20"/>
          <w:szCs w:val="20"/>
        </w:rPr>
        <w:t xml:space="preserve">  </w:t>
      </w:r>
      <w:r w:rsidR="002F34C4" w:rsidRPr="005D0831">
        <w:rPr>
          <w:rFonts w:ascii="Times New Roman" w:hAnsi="Times New Roman"/>
          <w:sz w:val="24"/>
          <w:szCs w:val="24"/>
        </w:rPr>
        <w:t xml:space="preserve">- арендуемый объект </w:t>
      </w:r>
      <w:r w:rsidR="002F34C4" w:rsidRPr="005D0831">
        <w:rPr>
          <w:rFonts w:ascii="Times New Roman" w:hAnsi="Times New Roman"/>
          <w:sz w:val="24"/>
          <w:szCs w:val="24"/>
        </w:rPr>
        <w:tab/>
      </w:r>
      <w:r w:rsidR="002F34C4" w:rsidRPr="005D0831">
        <w:rPr>
          <w:rFonts w:ascii="Times New Roman" w:hAnsi="Times New Roman"/>
          <w:sz w:val="24"/>
          <w:szCs w:val="24"/>
        </w:rPr>
        <w:tab/>
      </w:r>
      <w:r w:rsidR="002F34C4" w:rsidRPr="005D0831">
        <w:rPr>
          <w:rFonts w:ascii="Times New Roman" w:hAnsi="Times New Roman"/>
          <w:sz w:val="24"/>
          <w:szCs w:val="24"/>
        </w:rPr>
        <w:tab/>
      </w:r>
      <w:r w:rsidR="002F34C4" w:rsidRPr="005D0831">
        <w:rPr>
          <w:rFonts w:ascii="Times New Roman" w:hAnsi="Times New Roman"/>
          <w:sz w:val="24"/>
          <w:szCs w:val="24"/>
        </w:rPr>
        <w:tab/>
      </w: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Pr="005D0831" w:rsidRDefault="002F34C4" w:rsidP="002F34C4">
      <w:pPr>
        <w:spacing w:after="0" w:line="240" w:lineRule="auto"/>
        <w:ind w:right="-142"/>
        <w:rPr>
          <w:rFonts w:ascii="Times New Roman" w:hAnsi="Times New Roman"/>
          <w:sz w:val="20"/>
          <w:szCs w:val="20"/>
        </w:rPr>
      </w:pPr>
    </w:p>
    <w:p w:rsidR="002F34C4" w:rsidRPr="005D0831" w:rsidRDefault="002F34C4" w:rsidP="002F34C4">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2F34C4" w:rsidRDefault="002F34C4" w:rsidP="002F34C4">
      <w:pPr>
        <w:spacing w:after="0" w:line="240" w:lineRule="auto"/>
        <w:jc w:val="center"/>
        <w:rPr>
          <w:rFonts w:ascii="Times New Roman" w:hAnsi="Times New Roman"/>
          <w:b/>
          <w:sz w:val="24"/>
          <w:szCs w:val="24"/>
        </w:rPr>
      </w:pPr>
    </w:p>
    <w:p w:rsidR="00DA7A6A" w:rsidRPr="00F86BFB" w:rsidRDefault="00DA7A6A" w:rsidP="00DA7A6A">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A7A6A"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A7A6A"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331"/>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1D4535"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A7A6A"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A7A6A"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A7A6A" w:rsidRDefault="00DA7A6A" w:rsidP="00DA7A6A">
      <w:pPr>
        <w:spacing w:after="0" w:line="240" w:lineRule="auto"/>
        <w:jc w:val="both"/>
        <w:rPr>
          <w:rFonts w:ascii="Times New Roman" w:hAnsi="Times New Roman"/>
          <w:b/>
          <w:sz w:val="24"/>
          <w:szCs w:val="24"/>
        </w:rPr>
      </w:pPr>
    </w:p>
    <w:p w:rsidR="00873A6A" w:rsidRPr="00F86BFB" w:rsidRDefault="00873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r w:rsidRPr="00F86BFB">
        <w:rPr>
          <w:rFonts w:ascii="Times New Roman" w:hAnsi="Times New Roman"/>
          <w:b/>
          <w:sz w:val="24"/>
          <w:szCs w:val="24"/>
        </w:rPr>
        <w:lastRenderedPageBreak/>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A7A6A" w:rsidRPr="00F86BFB"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A7A6A" w:rsidRPr="003052EE"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E520D5" w:rsidRPr="00E520D5">
        <w:rPr>
          <w:rFonts w:ascii="Times New Roman" w:hAnsi="Times New Roman"/>
          <w:b/>
          <w:sz w:val="24"/>
          <w:szCs w:val="24"/>
        </w:rPr>
        <w:t>16,8</w:t>
      </w:r>
      <w:r>
        <w:rPr>
          <w:rFonts w:ascii="Times New Roman" w:hAnsi="Times New Roman"/>
          <w:sz w:val="24"/>
          <w:szCs w:val="24"/>
        </w:rPr>
        <w:t xml:space="preserve"> </w:t>
      </w:r>
      <w:r w:rsidRPr="003052EE">
        <w:rPr>
          <w:rFonts w:ascii="Times New Roman" w:hAnsi="Times New Roman"/>
          <w:sz w:val="24"/>
          <w:szCs w:val="24"/>
        </w:rPr>
        <w:t>кв. метра</w:t>
      </w:r>
    </w:p>
    <w:p w:rsidR="002F34C4" w:rsidRPr="003052EE" w:rsidRDefault="002F34C4" w:rsidP="002F34C4">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2F34C4" w:rsidRPr="003052EE" w:rsidRDefault="002F34C4" w:rsidP="002F34C4">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2F34C4" w:rsidRPr="003052EE" w:rsidRDefault="002F34C4" w:rsidP="002F34C4">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sidR="00E520D5">
        <w:rPr>
          <w:rFonts w:ascii="Times New Roman" w:hAnsi="Times New Roman"/>
          <w:b/>
          <w:sz w:val="24"/>
          <w:szCs w:val="24"/>
        </w:rPr>
        <w:t>7,</w:t>
      </w:r>
      <w:r w:rsidR="00873A6A">
        <w:rPr>
          <w:rFonts w:ascii="Times New Roman" w:hAnsi="Times New Roman"/>
          <w:b/>
          <w:sz w:val="24"/>
          <w:szCs w:val="24"/>
        </w:rPr>
        <w:t>5</w:t>
      </w:r>
      <w:r w:rsidRPr="003052EE">
        <w:rPr>
          <w:rFonts w:ascii="Times New Roman" w:hAnsi="Times New Roman"/>
          <w:b/>
          <w:sz w:val="24"/>
          <w:szCs w:val="24"/>
        </w:rPr>
        <w:t xml:space="preserve"> кв. метра.</w:t>
      </w:r>
    </w:p>
    <w:p w:rsidR="002F34C4" w:rsidRPr="003052EE" w:rsidRDefault="002F34C4" w:rsidP="002F34C4">
      <w:pPr>
        <w:spacing w:after="0" w:line="240" w:lineRule="auto"/>
        <w:rPr>
          <w:rFonts w:ascii="Times New Roman" w:hAnsi="Times New Roman"/>
          <w:sz w:val="24"/>
          <w:szCs w:val="24"/>
        </w:rPr>
      </w:pPr>
    </w:p>
    <w:p w:rsidR="002F34C4" w:rsidRPr="003052EE" w:rsidRDefault="002F34C4" w:rsidP="002F34C4">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2F34C4" w:rsidRPr="003052EE" w:rsidRDefault="002F34C4" w:rsidP="002F34C4">
      <w:pPr>
        <w:spacing w:after="0" w:line="240" w:lineRule="auto"/>
        <w:jc w:val="both"/>
        <w:rPr>
          <w:rFonts w:ascii="Times New Roman" w:hAnsi="Times New Roman"/>
        </w:rPr>
      </w:pPr>
    </w:p>
    <w:p w:rsidR="002F34C4" w:rsidRPr="003052EE" w:rsidRDefault="002F34C4" w:rsidP="002F34C4">
      <w:pPr>
        <w:spacing w:after="0" w:line="240" w:lineRule="auto"/>
        <w:jc w:val="both"/>
        <w:rPr>
          <w:rFonts w:ascii="Times New Roman" w:hAnsi="Times New Roman"/>
        </w:rPr>
      </w:pPr>
      <w:r w:rsidRPr="003052EE">
        <w:rPr>
          <w:rFonts w:ascii="Times New Roman" w:hAnsi="Times New Roman"/>
        </w:rPr>
        <w:t>АРЕНДАТОР:</w:t>
      </w:r>
    </w:p>
    <w:p w:rsidR="002F34C4" w:rsidRPr="003052EE" w:rsidRDefault="002F34C4" w:rsidP="002F34C4">
      <w:pPr>
        <w:spacing w:after="0" w:line="240" w:lineRule="auto"/>
        <w:jc w:val="both"/>
        <w:rPr>
          <w:rFonts w:ascii="Times New Roman" w:hAnsi="Times New Roman"/>
        </w:rPr>
      </w:pPr>
      <w:r w:rsidRPr="003052EE">
        <w:rPr>
          <w:rFonts w:ascii="Times New Roman" w:hAnsi="Times New Roman"/>
        </w:rPr>
        <w:t xml:space="preserve"> ------------------------------------------------------------------------    ------------------------------------------</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2F34C4" w:rsidRPr="003052EE" w:rsidRDefault="002F34C4" w:rsidP="002F34C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2F34C4" w:rsidRPr="003052EE" w:rsidRDefault="002F34C4" w:rsidP="002F34C4">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2F34C4" w:rsidRPr="003052EE" w:rsidRDefault="002F34C4" w:rsidP="002F34C4">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2F34C4" w:rsidRPr="003052EE" w:rsidRDefault="002F34C4" w:rsidP="002F34C4">
      <w:pPr>
        <w:tabs>
          <w:tab w:val="left" w:pos="3105"/>
          <w:tab w:val="center" w:pos="5102"/>
        </w:tabs>
        <w:spacing w:after="0" w:line="240" w:lineRule="auto"/>
        <w:jc w:val="center"/>
        <w:rPr>
          <w:rFonts w:ascii="Times New Roman" w:hAnsi="Times New Roman"/>
          <w:b/>
          <w:sz w:val="24"/>
          <w:szCs w:val="24"/>
        </w:rPr>
      </w:pP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2F34C4" w:rsidRPr="003052EE" w:rsidRDefault="002F34C4" w:rsidP="002F34C4">
      <w:pPr>
        <w:spacing w:after="0" w:line="240" w:lineRule="auto"/>
        <w:ind w:left="6521"/>
        <w:rPr>
          <w:rFonts w:ascii="Times New Roman" w:hAnsi="Times New Roman"/>
          <w:b/>
          <w:sz w:val="24"/>
          <w:szCs w:val="24"/>
        </w:rPr>
      </w:pP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2F34C4" w:rsidRPr="003052EE" w:rsidRDefault="002F34C4" w:rsidP="002F34C4">
      <w:pPr>
        <w:pStyle w:val="a3"/>
        <w:spacing w:before="0" w:after="0"/>
        <w:rPr>
          <w:rFonts w:ascii="Times New Roman" w:hAnsi="Times New Roman"/>
        </w:rPr>
      </w:pP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А К Т</w:t>
      </w: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2F34C4" w:rsidRPr="003052EE" w:rsidRDefault="002F34C4" w:rsidP="002F34C4">
      <w:pPr>
        <w:spacing w:after="0" w:line="240" w:lineRule="auto"/>
        <w:jc w:val="center"/>
        <w:rPr>
          <w:rFonts w:ascii="Times New Roman" w:hAnsi="Times New Roman"/>
          <w:b/>
          <w:sz w:val="24"/>
        </w:rPr>
      </w:pPr>
    </w:p>
    <w:p w:rsidR="002F34C4" w:rsidRPr="003052EE" w:rsidRDefault="002F34C4" w:rsidP="002F34C4">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2F34C4" w:rsidRPr="003052EE" w:rsidRDefault="002F34C4" w:rsidP="002F34C4">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2F34C4" w:rsidRPr="00BB587C" w:rsidRDefault="002F34C4" w:rsidP="002F34C4">
      <w:pPr>
        <w:spacing w:after="0" w:line="240" w:lineRule="auto"/>
        <w:ind w:firstLine="360"/>
        <w:jc w:val="both"/>
        <w:rPr>
          <w:rFonts w:ascii="Times New Roman" w:hAnsi="Times New Roman"/>
          <w:b/>
          <w:sz w:val="20"/>
          <w:szCs w:val="20"/>
        </w:rPr>
      </w:pPr>
    </w:p>
    <w:p w:rsidR="002F34C4" w:rsidRPr="00BB587C" w:rsidRDefault="002F34C4" w:rsidP="002F34C4">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E520D5">
        <w:rPr>
          <w:rFonts w:ascii="Times New Roman" w:hAnsi="Times New Roman"/>
          <w:sz w:val="24"/>
        </w:rPr>
        <w:t>4</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2F34C4" w:rsidRPr="00BB587C" w:rsidRDefault="002F34C4" w:rsidP="002F34C4">
      <w:pPr>
        <w:spacing w:after="0" w:line="240" w:lineRule="auto"/>
        <w:jc w:val="both"/>
        <w:rPr>
          <w:rFonts w:ascii="Times New Roman" w:hAnsi="Times New Roman"/>
          <w:b/>
          <w:sz w:val="24"/>
        </w:rPr>
      </w:pPr>
    </w:p>
    <w:p w:rsidR="002F34C4" w:rsidRPr="00BB587C" w:rsidRDefault="002F34C4" w:rsidP="002F34C4">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F34C4" w:rsidRPr="003E4338" w:rsidRDefault="002F34C4" w:rsidP="002F34C4">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2F34C4" w:rsidRPr="00BB587C" w:rsidTr="002F34C4">
        <w:tc>
          <w:tcPr>
            <w:tcW w:w="675" w:type="dxa"/>
          </w:tcPr>
          <w:p w:rsidR="002F34C4" w:rsidRPr="00BB587C" w:rsidRDefault="002F34C4"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2F34C4" w:rsidRPr="00BB587C" w:rsidRDefault="002F34C4"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E520D5">
              <w:rPr>
                <w:rFonts w:ascii="Times New Roman" w:hAnsi="Times New Roman"/>
                <w:sz w:val="24"/>
                <w:szCs w:val="24"/>
              </w:rPr>
              <w:t>4</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2F34C4" w:rsidRPr="005D0831" w:rsidTr="002F34C4">
        <w:tc>
          <w:tcPr>
            <w:tcW w:w="67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2F34C4" w:rsidRPr="005D0831" w:rsidRDefault="00E520D5" w:rsidP="002F34C4">
            <w:pPr>
              <w:spacing w:after="0" w:line="240" w:lineRule="auto"/>
              <w:rPr>
                <w:rFonts w:ascii="Times New Roman" w:hAnsi="Times New Roman"/>
                <w:sz w:val="24"/>
                <w:szCs w:val="24"/>
              </w:rPr>
            </w:pPr>
            <w:r>
              <w:rPr>
                <w:rFonts w:ascii="Times New Roman" w:hAnsi="Times New Roman"/>
                <w:sz w:val="24"/>
                <w:szCs w:val="24"/>
              </w:rPr>
              <w:t>16,8</w:t>
            </w:r>
          </w:p>
        </w:tc>
      </w:tr>
      <w:tr w:rsidR="002F34C4" w:rsidRPr="005D0831" w:rsidTr="002F34C4">
        <w:tc>
          <w:tcPr>
            <w:tcW w:w="67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2F34C4" w:rsidRPr="005D0831" w:rsidRDefault="00E520D5" w:rsidP="002F34C4">
            <w:pPr>
              <w:spacing w:after="0" w:line="240" w:lineRule="auto"/>
              <w:rPr>
                <w:rFonts w:ascii="Times New Roman" w:hAnsi="Times New Roman"/>
                <w:sz w:val="24"/>
                <w:szCs w:val="24"/>
              </w:rPr>
            </w:pPr>
            <w:r>
              <w:rPr>
                <w:rFonts w:ascii="Times New Roman" w:hAnsi="Times New Roman"/>
                <w:sz w:val="24"/>
                <w:szCs w:val="24"/>
              </w:rPr>
              <w:t>7,</w:t>
            </w:r>
            <w:r w:rsidR="00873A6A">
              <w:rPr>
                <w:rFonts w:ascii="Times New Roman" w:hAnsi="Times New Roman"/>
                <w:sz w:val="24"/>
                <w:szCs w:val="24"/>
              </w:rPr>
              <w:t>5</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9.</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2F34C4" w:rsidRDefault="00E40873" w:rsidP="002F34C4">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10.</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2F34C4" w:rsidRPr="00023145" w:rsidRDefault="002F34C4"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11.</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2F34C4" w:rsidRPr="00EF2A74" w:rsidRDefault="00E520D5" w:rsidP="002F34C4">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lastRenderedPageBreak/>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2F34C4" w:rsidRPr="00EF2A74" w:rsidTr="002F34C4">
        <w:tc>
          <w:tcPr>
            <w:tcW w:w="675" w:type="dxa"/>
          </w:tcPr>
          <w:p w:rsidR="002F34C4" w:rsidRPr="00EF2A74" w:rsidRDefault="002F34C4" w:rsidP="002F34C4">
            <w:pPr>
              <w:spacing w:after="0"/>
              <w:rPr>
                <w:rFonts w:ascii="Times New Roman" w:hAnsi="Times New Roman"/>
                <w:sz w:val="24"/>
              </w:rPr>
            </w:pPr>
            <w:r w:rsidRPr="00EF2A74">
              <w:rPr>
                <w:rFonts w:ascii="Times New Roman" w:hAnsi="Times New Roman"/>
                <w:sz w:val="24"/>
              </w:rPr>
              <w:lastRenderedPageBreak/>
              <w:t>1</w:t>
            </w:r>
            <w:r>
              <w:rPr>
                <w:rFonts w:ascii="Times New Roman" w:hAnsi="Times New Roman"/>
                <w:sz w:val="24"/>
              </w:rPr>
              <w:t>2</w:t>
            </w:r>
            <w:r w:rsidRPr="00EF2A74">
              <w:rPr>
                <w:rFonts w:ascii="Times New Roman" w:hAnsi="Times New Roman"/>
                <w:sz w:val="24"/>
              </w:rPr>
              <w:t>.</w:t>
            </w:r>
          </w:p>
        </w:tc>
        <w:tc>
          <w:tcPr>
            <w:tcW w:w="3815" w:type="dxa"/>
          </w:tcPr>
          <w:p w:rsidR="002F34C4" w:rsidRPr="00EF2A74" w:rsidRDefault="002F34C4"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2F34C4" w:rsidRPr="00EF2A74" w:rsidRDefault="002F34C4"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2F34C4" w:rsidRPr="00EF2A74" w:rsidRDefault="002F34C4" w:rsidP="002F34C4">
      <w:pPr>
        <w:spacing w:after="0"/>
        <w:ind w:firstLine="720"/>
        <w:jc w:val="both"/>
        <w:rPr>
          <w:rFonts w:ascii="Times New Roman" w:hAnsi="Times New Roman"/>
          <w:sz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2F34C4" w:rsidRPr="00BB7E47" w:rsidRDefault="002F34C4" w:rsidP="002F34C4">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2F34C4"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2F34C4" w:rsidRPr="00BB7E47" w:rsidRDefault="002F34C4" w:rsidP="002F34C4">
      <w:pPr>
        <w:spacing w:after="0" w:line="240" w:lineRule="auto"/>
        <w:ind w:firstLine="720"/>
        <w:jc w:val="both"/>
        <w:rPr>
          <w:rFonts w:ascii="Times New Roman" w:hAnsi="Times New Roman"/>
          <w:sz w:val="24"/>
          <w:szCs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F34C4" w:rsidRPr="00BB7E47" w:rsidRDefault="002F34C4" w:rsidP="002F34C4">
      <w:pPr>
        <w:spacing w:after="0" w:line="240" w:lineRule="auto"/>
        <w:ind w:firstLine="720"/>
        <w:jc w:val="both"/>
        <w:rPr>
          <w:rFonts w:ascii="Times New Roman" w:hAnsi="Times New Roman"/>
          <w:sz w:val="24"/>
          <w:szCs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F34C4" w:rsidRPr="00BB7E47" w:rsidRDefault="002F34C4" w:rsidP="002F34C4">
      <w:pPr>
        <w:spacing w:after="0" w:line="240" w:lineRule="auto"/>
        <w:ind w:firstLine="709"/>
        <w:jc w:val="both"/>
        <w:rPr>
          <w:rFonts w:ascii="Times New Roman" w:hAnsi="Times New Roman"/>
          <w:sz w:val="20"/>
          <w:szCs w:val="20"/>
        </w:rPr>
      </w:pPr>
    </w:p>
    <w:p w:rsidR="002F34C4" w:rsidRPr="00BB7E47" w:rsidRDefault="002F34C4" w:rsidP="002F34C4">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F474E9">
        <w:rPr>
          <w:rFonts w:ascii="Times New Roman" w:hAnsi="Times New Roman"/>
          <w:sz w:val="24"/>
          <w:szCs w:val="24"/>
        </w:rPr>
        <w:t>2</w:t>
      </w:r>
      <w:r w:rsidRPr="00BB7E47">
        <w:rPr>
          <w:rFonts w:ascii="Times New Roman" w:hAnsi="Times New Roman"/>
          <w:sz w:val="24"/>
          <w:szCs w:val="24"/>
        </w:rPr>
        <w:t>.</w:t>
      </w:r>
    </w:p>
    <w:p w:rsidR="002F34C4" w:rsidRPr="00BB7E47" w:rsidRDefault="002F34C4" w:rsidP="002F34C4">
      <w:pPr>
        <w:spacing w:after="0" w:line="240" w:lineRule="auto"/>
        <w:ind w:firstLine="709"/>
        <w:jc w:val="both"/>
        <w:rPr>
          <w:rFonts w:ascii="Times New Roman" w:hAnsi="Times New Roman"/>
          <w:sz w:val="20"/>
          <w:szCs w:val="20"/>
        </w:rPr>
      </w:pPr>
    </w:p>
    <w:p w:rsidR="002F34C4" w:rsidRPr="00BB7E47" w:rsidRDefault="002F34C4" w:rsidP="002F34C4">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2F34C4" w:rsidRPr="00BB7E47" w:rsidRDefault="002F34C4" w:rsidP="002F34C4">
      <w:pPr>
        <w:spacing w:after="0" w:line="240" w:lineRule="auto"/>
        <w:ind w:firstLine="720"/>
        <w:jc w:val="both"/>
        <w:rPr>
          <w:rFonts w:ascii="Times New Roman" w:hAnsi="Times New Roman"/>
          <w:sz w:val="24"/>
        </w:rPr>
      </w:pP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F34C4" w:rsidRPr="00BB7E47" w:rsidRDefault="002F34C4" w:rsidP="002F34C4">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F34C4" w:rsidRPr="000B4D0F" w:rsidRDefault="002F34C4" w:rsidP="002F34C4">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2F34C4" w:rsidRPr="000B4D0F" w:rsidRDefault="002F34C4" w:rsidP="002F34C4">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2F34C4" w:rsidRPr="00F474E9" w:rsidRDefault="002F34C4" w:rsidP="002F34C4">
      <w:pPr>
        <w:spacing w:after="0" w:line="240" w:lineRule="auto"/>
        <w:jc w:val="both"/>
        <w:rPr>
          <w:rFonts w:ascii="Times New Roman" w:hAnsi="Times New Roman"/>
          <w:b/>
        </w:rPr>
      </w:pPr>
    </w:p>
    <w:p w:rsidR="002F34C4" w:rsidRPr="00F474E9" w:rsidRDefault="002F34C4" w:rsidP="002F34C4">
      <w:pPr>
        <w:spacing w:after="0" w:line="240" w:lineRule="auto"/>
        <w:jc w:val="center"/>
        <w:rPr>
          <w:rFonts w:ascii="Times New Roman" w:hAnsi="Times New Roman"/>
          <w:b/>
        </w:rPr>
      </w:pPr>
      <w:r w:rsidRPr="00F474E9">
        <w:rPr>
          <w:rFonts w:ascii="Times New Roman" w:hAnsi="Times New Roman"/>
          <w:b/>
        </w:rPr>
        <w:t>Расчет платы за пользование земельным участком</w:t>
      </w:r>
    </w:p>
    <w:p w:rsidR="002F34C4" w:rsidRPr="00F474E9" w:rsidRDefault="002F34C4" w:rsidP="002F34C4">
      <w:pPr>
        <w:spacing w:after="0" w:line="240" w:lineRule="auto"/>
        <w:jc w:val="center"/>
        <w:rPr>
          <w:rFonts w:ascii="Times New Roman" w:hAnsi="Times New Roman"/>
        </w:rPr>
      </w:pPr>
    </w:p>
    <w:p w:rsidR="002F34C4" w:rsidRPr="00F474E9" w:rsidRDefault="002F34C4" w:rsidP="002F34C4">
      <w:pPr>
        <w:spacing w:after="0" w:line="240" w:lineRule="auto"/>
        <w:ind w:firstLine="567"/>
        <w:jc w:val="both"/>
        <w:rPr>
          <w:rFonts w:ascii="Times New Roman" w:hAnsi="Times New Roman"/>
        </w:rPr>
      </w:pPr>
      <w:r w:rsidRPr="00F474E9">
        <w:rPr>
          <w:rFonts w:ascii="Times New Roman" w:hAnsi="Times New Roman"/>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2F34C4" w:rsidRPr="00F474E9" w:rsidRDefault="002F34C4" w:rsidP="002F34C4">
      <w:pPr>
        <w:spacing w:after="0" w:line="240" w:lineRule="auto"/>
        <w:ind w:firstLine="567"/>
        <w:jc w:val="both"/>
        <w:rPr>
          <w:rFonts w:ascii="Times New Roman" w:hAnsi="Times New Roman"/>
        </w:rPr>
      </w:pPr>
    </w:p>
    <w:p w:rsidR="002F34C4" w:rsidRPr="00F474E9" w:rsidRDefault="001D4535" w:rsidP="00873A6A">
      <w:pPr>
        <w:spacing w:after="0" w:line="240" w:lineRule="auto"/>
        <w:jc w:val="both"/>
        <w:rPr>
          <w:rFonts w:ascii="Times New Roman" w:hAnsi="Times New Roman"/>
        </w:rPr>
      </w:pPr>
      <w:r>
        <w:rPr>
          <w:rFonts w:ascii="Times New Roman" w:hAnsi="Times New Roman"/>
          <w:noProof/>
        </w:rPr>
        <w:pict>
          <v:shape id="_x0000_s2768" type="#_x0000_t75" style="position:absolute;left:0;text-align:left;margin-left:0;margin-top:-.3pt;width:468pt;height:423.9pt;z-index:252785664;mso-position-horizontal:left">
            <v:imagedata r:id="rId35" o:title=""/>
            <w10:wrap type="square" side="right"/>
          </v:shape>
          <o:OLEObject Type="Embed" ProgID="Excel.Sheet.12" ShapeID="_x0000_s2768" DrawAspect="Content" ObjectID="_1718630955" r:id="rId36"/>
        </w:pict>
      </w:r>
      <w:r w:rsidR="002F34C4" w:rsidRPr="00F474E9">
        <w:rPr>
          <w:rFonts w:ascii="Times New Roman" w:hAnsi="Times New Roman"/>
        </w:rPr>
        <w:t>АРЕНДОДАТЕЛЬ:</w:t>
      </w:r>
    </w:p>
    <w:p w:rsidR="002F34C4" w:rsidRPr="00F474E9" w:rsidRDefault="002F34C4" w:rsidP="002F34C4">
      <w:pPr>
        <w:spacing w:after="0" w:line="240" w:lineRule="auto"/>
        <w:jc w:val="both"/>
        <w:rPr>
          <w:rFonts w:ascii="Times New Roman" w:hAnsi="Times New Roman"/>
        </w:rPr>
      </w:pPr>
      <w:r w:rsidRPr="00F474E9">
        <w:rPr>
          <w:rFonts w:ascii="Times New Roman" w:hAnsi="Times New Roman"/>
        </w:rPr>
        <w:t>Директор МКУ «</w:t>
      </w:r>
      <w:proofErr w:type="spellStart"/>
      <w:r w:rsidRPr="00F474E9">
        <w:rPr>
          <w:rFonts w:ascii="Times New Roman" w:hAnsi="Times New Roman"/>
        </w:rPr>
        <w:t>УИЗиЗ</w:t>
      </w:r>
      <w:proofErr w:type="spellEnd"/>
      <w:r w:rsidRPr="00F474E9">
        <w:rPr>
          <w:rFonts w:ascii="Times New Roman" w:hAnsi="Times New Roman"/>
        </w:rPr>
        <w:t>»</w:t>
      </w:r>
      <w:r w:rsidRPr="00F474E9">
        <w:rPr>
          <w:rFonts w:ascii="Times New Roman" w:hAnsi="Times New Roman"/>
        </w:rPr>
        <w:tab/>
      </w:r>
      <w:r w:rsidRPr="00F474E9">
        <w:rPr>
          <w:rFonts w:ascii="Times New Roman" w:hAnsi="Times New Roman"/>
        </w:rPr>
        <w:tab/>
      </w:r>
      <w:r w:rsidRPr="00F474E9">
        <w:rPr>
          <w:rFonts w:ascii="Times New Roman" w:hAnsi="Times New Roman"/>
        </w:rPr>
        <w:tab/>
      </w:r>
      <w:r w:rsidRPr="00F474E9">
        <w:rPr>
          <w:rFonts w:ascii="Times New Roman" w:hAnsi="Times New Roman"/>
        </w:rPr>
        <w:tab/>
      </w:r>
      <w:r w:rsidRPr="00F474E9">
        <w:rPr>
          <w:rFonts w:ascii="Times New Roman" w:hAnsi="Times New Roman"/>
        </w:rPr>
        <w:tab/>
        <w:t xml:space="preserve">_________________ Е.Я. </w:t>
      </w:r>
      <w:proofErr w:type="spellStart"/>
      <w:r w:rsidRPr="00F474E9">
        <w:rPr>
          <w:rFonts w:ascii="Times New Roman" w:hAnsi="Times New Roman"/>
        </w:rPr>
        <w:t>Сивчук</w:t>
      </w:r>
      <w:proofErr w:type="spellEnd"/>
    </w:p>
    <w:p w:rsidR="002F34C4" w:rsidRPr="00F474E9" w:rsidRDefault="002F34C4" w:rsidP="002F34C4">
      <w:pPr>
        <w:spacing w:after="0" w:line="240" w:lineRule="auto"/>
        <w:jc w:val="both"/>
        <w:rPr>
          <w:rFonts w:ascii="Times New Roman" w:hAnsi="Times New Roman"/>
        </w:rPr>
      </w:pPr>
    </w:p>
    <w:p w:rsidR="002F34C4" w:rsidRPr="00F474E9" w:rsidRDefault="002F34C4" w:rsidP="002F34C4">
      <w:pPr>
        <w:spacing w:after="0" w:line="240" w:lineRule="auto"/>
        <w:jc w:val="both"/>
        <w:rPr>
          <w:rFonts w:ascii="Times New Roman" w:hAnsi="Times New Roman"/>
        </w:rPr>
      </w:pPr>
      <w:r w:rsidRPr="00F474E9">
        <w:rPr>
          <w:rFonts w:ascii="Times New Roman" w:hAnsi="Times New Roman"/>
        </w:rPr>
        <w:t>АРЕНДАТОР:</w:t>
      </w:r>
    </w:p>
    <w:p w:rsidR="002F34C4" w:rsidRPr="00F474E9" w:rsidRDefault="002F34C4" w:rsidP="002F34C4">
      <w:pPr>
        <w:spacing w:after="0" w:line="240" w:lineRule="auto"/>
        <w:jc w:val="both"/>
        <w:rPr>
          <w:rFonts w:ascii="Times New Roman" w:hAnsi="Times New Roman"/>
        </w:rPr>
      </w:pPr>
      <w:r w:rsidRPr="00F474E9">
        <w:rPr>
          <w:rFonts w:ascii="Times New Roman" w:hAnsi="Times New Roman"/>
        </w:rPr>
        <w:t xml:space="preserve"> ------------------------------------------------------------------------    ------------------------------------------</w:t>
      </w:r>
    </w:p>
    <w:p w:rsidR="002F34C4" w:rsidRPr="00F474E9" w:rsidRDefault="002F34C4" w:rsidP="002F34C4">
      <w:pPr>
        <w:spacing w:after="0" w:line="240" w:lineRule="auto"/>
        <w:ind w:firstLine="426"/>
        <w:jc w:val="both"/>
        <w:rPr>
          <w:rFonts w:ascii="Times New Roman" w:hAnsi="Times New Roman"/>
        </w:rPr>
      </w:pPr>
      <w:r w:rsidRPr="00F474E9">
        <w:rPr>
          <w:rFonts w:ascii="Times New Roman" w:hAnsi="Times New Roman"/>
        </w:rPr>
        <w:t xml:space="preserve">          __________________________________</w:t>
      </w:r>
    </w:p>
    <w:p w:rsidR="002F34C4" w:rsidRPr="00F474E9" w:rsidRDefault="002F34C4" w:rsidP="002F34C4">
      <w:pPr>
        <w:spacing w:after="0" w:line="240" w:lineRule="auto"/>
        <w:ind w:firstLine="426"/>
        <w:jc w:val="both"/>
        <w:rPr>
          <w:rFonts w:ascii="Times New Roman" w:hAnsi="Times New Roman"/>
          <w:sz w:val="16"/>
          <w:szCs w:val="16"/>
        </w:rPr>
      </w:pPr>
      <w:r w:rsidRPr="00F474E9">
        <w:rPr>
          <w:rFonts w:ascii="Times New Roman" w:hAnsi="Times New Roman"/>
          <w:sz w:val="16"/>
          <w:szCs w:val="16"/>
        </w:rPr>
        <w:t xml:space="preserve">                 (занимаемая должность для юридического лица)</w:t>
      </w:r>
    </w:p>
    <w:p w:rsidR="002F34C4" w:rsidRPr="00F474E9" w:rsidRDefault="002F34C4" w:rsidP="002F34C4">
      <w:pPr>
        <w:spacing w:after="0" w:line="240" w:lineRule="auto"/>
        <w:ind w:firstLine="426"/>
        <w:jc w:val="both"/>
        <w:rPr>
          <w:rFonts w:ascii="Times New Roman" w:hAnsi="Times New Roman"/>
        </w:rPr>
      </w:pPr>
      <w:r w:rsidRPr="00F474E9">
        <w:rPr>
          <w:rFonts w:ascii="Times New Roman" w:hAnsi="Times New Roman"/>
        </w:rPr>
        <w:tab/>
      </w:r>
      <w:r w:rsidRPr="00F474E9">
        <w:rPr>
          <w:rFonts w:ascii="Times New Roman" w:hAnsi="Times New Roman"/>
        </w:rPr>
        <w:tab/>
      </w:r>
      <w:r w:rsidRPr="00F474E9">
        <w:rPr>
          <w:rFonts w:ascii="Times New Roman" w:hAnsi="Times New Roman"/>
        </w:rPr>
        <w:tab/>
      </w:r>
      <w:r w:rsidRPr="00F474E9">
        <w:rPr>
          <w:rFonts w:ascii="Times New Roman" w:hAnsi="Times New Roman"/>
        </w:rPr>
        <w:tab/>
      </w:r>
      <w:r w:rsidRPr="00F474E9">
        <w:rPr>
          <w:rFonts w:ascii="Times New Roman" w:hAnsi="Times New Roman"/>
        </w:rPr>
        <w:tab/>
        <w:t>__________________</w:t>
      </w:r>
      <w:r w:rsidRPr="00F474E9">
        <w:rPr>
          <w:rFonts w:ascii="Times New Roman" w:hAnsi="Times New Roman"/>
        </w:rPr>
        <w:tab/>
        <w:t>____________________________</w:t>
      </w:r>
    </w:p>
    <w:p w:rsidR="002F34C4" w:rsidRPr="00F474E9" w:rsidRDefault="002F34C4" w:rsidP="002F34C4">
      <w:pPr>
        <w:spacing w:after="0" w:line="240" w:lineRule="auto"/>
        <w:ind w:firstLine="426"/>
        <w:jc w:val="both"/>
        <w:rPr>
          <w:rFonts w:ascii="Times New Roman" w:hAnsi="Times New Roman"/>
          <w:sz w:val="16"/>
          <w:szCs w:val="16"/>
        </w:rPr>
      </w:pPr>
      <w:r w:rsidRPr="00F474E9">
        <w:rPr>
          <w:rFonts w:ascii="Times New Roman" w:hAnsi="Times New Roman"/>
          <w:sz w:val="16"/>
          <w:szCs w:val="16"/>
        </w:rPr>
        <w:t xml:space="preserve">                                         </w:t>
      </w:r>
      <w:r w:rsidRPr="00F474E9">
        <w:rPr>
          <w:rFonts w:ascii="Times New Roman" w:hAnsi="Times New Roman"/>
          <w:sz w:val="16"/>
          <w:szCs w:val="16"/>
        </w:rPr>
        <w:tab/>
      </w:r>
      <w:r w:rsidRPr="00F474E9">
        <w:rPr>
          <w:rFonts w:ascii="Times New Roman" w:hAnsi="Times New Roman"/>
          <w:sz w:val="16"/>
          <w:szCs w:val="16"/>
        </w:rPr>
        <w:tab/>
      </w:r>
      <w:r w:rsidRPr="00F474E9">
        <w:rPr>
          <w:rFonts w:ascii="Times New Roman" w:hAnsi="Times New Roman"/>
          <w:sz w:val="16"/>
          <w:szCs w:val="16"/>
        </w:rPr>
        <w:tab/>
        <w:t xml:space="preserve">                (подпись)                             (фамилия, имя, отчество)</w:t>
      </w:r>
    </w:p>
    <w:p w:rsidR="002F34C4" w:rsidRPr="00F474E9" w:rsidRDefault="002F34C4" w:rsidP="002F34C4">
      <w:pPr>
        <w:spacing w:after="0" w:line="240" w:lineRule="auto"/>
        <w:rPr>
          <w:rFonts w:ascii="Times New Roman" w:hAnsi="Times New Roman"/>
          <w:b/>
        </w:rPr>
      </w:pPr>
    </w:p>
    <w:p w:rsidR="002F34C4" w:rsidRDefault="002F34C4" w:rsidP="00873A6A">
      <w:pPr>
        <w:spacing w:after="0" w:line="240" w:lineRule="auto"/>
        <w:jc w:val="both"/>
        <w:rPr>
          <w:rFonts w:ascii="Times New Roman" w:hAnsi="Times New Roman"/>
          <w:sz w:val="24"/>
        </w:rPr>
      </w:pPr>
      <w:r w:rsidRPr="00F474E9">
        <w:rPr>
          <w:rFonts w:ascii="Times New Roman" w:hAnsi="Times New Roman"/>
        </w:rPr>
        <w:t>Исп.специалист ________________________________________________ Е.А. Антипенко</w:t>
      </w: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181C14">
        <w:rPr>
          <w:rFonts w:ascii="Times New Roman" w:hAnsi="Times New Roman"/>
        </w:rPr>
        <w:t>5</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85699">
        <w:rPr>
          <w:rFonts w:ascii="Times New Roman" w:hAnsi="Times New Roman"/>
          <w:color w:val="000000"/>
        </w:rPr>
        <w:t>233</w:t>
      </w: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81C14">
        <w:rPr>
          <w:rFonts w:ascii="Times New Roman" w:hAnsi="Times New Roman"/>
          <w:sz w:val="24"/>
          <w:szCs w:val="24"/>
        </w:rPr>
        <w:t>3</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514AD6">
        <w:rPr>
          <w:rFonts w:ascii="Times New Roman" w:hAnsi="Times New Roman"/>
          <w:b/>
          <w:sz w:val="24"/>
          <w:szCs w:val="24"/>
        </w:rPr>
        <w:t>5</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16,</w:t>
      </w:r>
      <w:r w:rsidR="00514AD6">
        <w:rPr>
          <w:rFonts w:ascii="Times New Roman" w:hAnsi="Times New Roman"/>
          <w:sz w:val="24"/>
          <w:szCs w:val="24"/>
        </w:rPr>
        <w:t>9</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6C1F87"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49,</w:t>
      </w:r>
      <w:r w:rsidR="00514AD6">
        <w:rPr>
          <w:rFonts w:ascii="Times New Roman" w:hAnsi="Times New Roman"/>
          <w:b/>
          <w:sz w:val="24"/>
          <w:szCs w:val="24"/>
          <w:u w:val="single"/>
        </w:rPr>
        <w:t>92</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 xml:space="preserve">сорок девять рублей </w:t>
      </w:r>
      <w:r w:rsidR="00514AD6">
        <w:rPr>
          <w:rFonts w:ascii="Times New Roman" w:hAnsi="Times New Roman"/>
          <w:b/>
          <w:i/>
          <w:sz w:val="24"/>
          <w:szCs w:val="24"/>
          <w:u w:val="single"/>
        </w:rPr>
        <w:t>92</w:t>
      </w:r>
      <w:r>
        <w:rPr>
          <w:rFonts w:ascii="Times New Roman" w:hAnsi="Times New Roman"/>
          <w:b/>
          <w:i/>
          <w:sz w:val="24"/>
          <w:szCs w:val="24"/>
          <w:u w:val="single"/>
        </w:rPr>
        <w:t xml:space="preserve"> копейки</w:t>
      </w:r>
      <w:r w:rsidRPr="000B4D0F">
        <w:rPr>
          <w:rFonts w:ascii="Times New Roman" w:hAnsi="Times New Roman"/>
          <w:b/>
          <w:i/>
          <w:sz w:val="24"/>
          <w:szCs w:val="24"/>
          <w:u w:val="single"/>
        </w:rPr>
        <w:t>).</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w:t>
      </w:r>
      <w:r w:rsidRPr="00F4606D">
        <w:rPr>
          <w:rFonts w:ascii="Times New Roman" w:hAnsi="Times New Roman"/>
          <w:sz w:val="24"/>
          <w:szCs w:val="24"/>
        </w:rPr>
        <w:lastRenderedPageBreak/>
        <w:t>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w:t>
      </w:r>
      <w:r w:rsidRPr="00235F7B">
        <w:rPr>
          <w:rFonts w:ascii="Times New Roman" w:hAnsi="Times New Roman"/>
          <w:sz w:val="24"/>
          <w:szCs w:val="24"/>
        </w:rPr>
        <w:lastRenderedPageBreak/>
        <w:t xml:space="preserve">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w:t>
      </w:r>
      <w:r w:rsidRPr="0060333D">
        <w:rPr>
          <w:rFonts w:ascii="Times New Roman" w:hAnsi="Times New Roman"/>
          <w:sz w:val="24"/>
          <w:szCs w:val="24"/>
        </w:rPr>
        <w:lastRenderedPageBreak/>
        <w:t xml:space="preserve">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w:t>
      </w:r>
      <w:r w:rsidRPr="00B24222">
        <w:rPr>
          <w:rFonts w:ascii="Times New Roman" w:hAnsi="Times New Roman"/>
          <w:color w:val="333333"/>
          <w:sz w:val="24"/>
          <w:szCs w:val="24"/>
        </w:rPr>
        <w:lastRenderedPageBreak/>
        <w:t xml:space="preserve">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7"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8"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514AD6">
        <w:rPr>
          <w:rFonts w:ascii="Times New Roman" w:hAnsi="Times New Roman"/>
          <w:bCs/>
          <w:sz w:val="24"/>
          <w:szCs w:val="24"/>
        </w:rPr>
        <w:t>5</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1D4535"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25" type="#_x0000_t32" style="position:absolute;left:0;text-align:left;margin-left:307.4pt;margin-top:331pt;width:12.75pt;height:12pt;flip:y;z-index:252755968" o:connectortype="straight"/>
        </w:pict>
      </w:r>
      <w:r>
        <w:rPr>
          <w:rFonts w:ascii="Times New Roman" w:hAnsi="Times New Roman"/>
          <w:noProof/>
          <w:sz w:val="20"/>
          <w:szCs w:val="20"/>
        </w:rPr>
        <w:pict>
          <v:shape id="_x0000_s2724" type="#_x0000_t32" style="position:absolute;left:0;text-align:left;margin-left:287.9pt;margin-top:313.15pt;width:32.25pt;height:29.85pt;flip:y;z-index:252754944" o:connectortype="straight"/>
        </w:pict>
      </w:r>
      <w:r>
        <w:rPr>
          <w:rFonts w:ascii="Times New Roman" w:hAnsi="Times New Roman"/>
          <w:noProof/>
          <w:sz w:val="20"/>
          <w:szCs w:val="20"/>
        </w:rPr>
        <w:pict>
          <v:shape id="_x0000_s2723" type="#_x0000_t32" style="position:absolute;left:0;text-align:left;margin-left:278.15pt;margin-top:286.9pt;width:42pt;height:41.85pt;flip:y;z-index:252753920" o:connectortype="straight"/>
        </w:pict>
      </w:r>
      <w:r>
        <w:rPr>
          <w:rFonts w:ascii="Times New Roman" w:hAnsi="Times New Roman"/>
          <w:noProof/>
          <w:sz w:val="20"/>
          <w:szCs w:val="20"/>
        </w:rPr>
        <w:pict>
          <v:shape id="_x0000_s2721" type="#_x0000_t32" style="position:absolute;left:0;text-align:left;margin-left:278.15pt;margin-top:260.35pt;width:19.5pt;height:20.25pt;flip:y;z-index:252751872" o:connectortype="straight"/>
        </w:pict>
      </w:r>
      <w:r>
        <w:rPr>
          <w:rFonts w:ascii="Times New Roman" w:hAnsi="Times New Roman"/>
          <w:noProof/>
          <w:sz w:val="20"/>
          <w:szCs w:val="20"/>
        </w:rPr>
        <w:pict>
          <v:shape id="_x0000_s2722" type="#_x0000_t32" style="position:absolute;left:0;text-align:left;margin-left:278.15pt;margin-top:260.35pt;width:42pt;height:44.55pt;flip:y;z-index:252752896" o:connectortype="straight"/>
        </w:pict>
      </w:r>
      <w:r w:rsidR="006C1F87">
        <w:rPr>
          <w:rFonts w:ascii="Times New Roman" w:hAnsi="Times New Roman"/>
          <w:noProof/>
          <w:sz w:val="20"/>
          <w:szCs w:val="20"/>
        </w:rPr>
        <w:drawing>
          <wp:inline distT="0" distB="0" distL="0" distR="0">
            <wp:extent cx="3507896" cy="5904000"/>
            <wp:effectExtent l="1219200" t="0" r="1197454" b="0"/>
            <wp:docPr id="17"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0"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1D4535" w:rsidP="006C1F87">
      <w:pPr>
        <w:spacing w:after="0" w:line="240" w:lineRule="auto"/>
        <w:ind w:left="708" w:firstLine="708"/>
        <w:rPr>
          <w:rFonts w:ascii="Times New Roman" w:hAnsi="Times New Roman"/>
          <w:sz w:val="24"/>
          <w:szCs w:val="24"/>
        </w:rPr>
      </w:pPr>
      <w:r w:rsidRPr="001D4535">
        <w:rPr>
          <w:rFonts w:ascii="Times New Roman" w:hAnsi="Times New Roman"/>
          <w:noProof/>
          <w:sz w:val="20"/>
          <w:szCs w:val="20"/>
        </w:rPr>
        <w:pict>
          <v:shape id="_x0000_s2720" type="#_x0000_t32" style="position:absolute;left:0;text-align:left;margin-left:38.15pt;margin-top:3.05pt;width:10.05pt;height:13.35pt;flip:x;z-index:252750848" o:connectortype="straight"/>
        </w:pict>
      </w:r>
      <w:r w:rsidRPr="001D4535">
        <w:rPr>
          <w:rFonts w:ascii="Times New Roman" w:hAnsi="Times New Roman"/>
          <w:noProof/>
          <w:sz w:val="20"/>
          <w:szCs w:val="20"/>
        </w:rPr>
        <w:pict>
          <v:shape id="_x0000_s2719" type="#_x0000_t32" style="position:absolute;left:0;text-align:left;margin-left:25.15pt;margin-top:3.05pt;width:10pt;height:13.35pt;flip:x;z-index:252749824" o:connectortype="straight"/>
        </w:pict>
      </w:r>
      <w:r w:rsidRPr="001D4535">
        <w:rPr>
          <w:rFonts w:ascii="Times New Roman" w:hAnsi="Times New Roman"/>
          <w:noProof/>
          <w:sz w:val="20"/>
          <w:szCs w:val="20"/>
        </w:rPr>
        <w:pict>
          <v:shape id="_x0000_s2718" type="#_x0000_t32" style="position:absolute;left:0;text-align:left;margin-left:14.5pt;margin-top:3.05pt;width:10.65pt;height:13.35pt;flip:x;z-index:252748800" o:connectortype="straight"/>
        </w:pict>
      </w:r>
      <w:r w:rsidRPr="001D4535">
        <w:rPr>
          <w:rFonts w:ascii="Times New Roman" w:hAnsi="Times New Roman"/>
          <w:noProof/>
          <w:sz w:val="20"/>
          <w:szCs w:val="20"/>
        </w:rPr>
        <w:pict>
          <v:shape id="_x0000_s2717" type="#_x0000_t32" style="position:absolute;left:0;text-align:left;margin-left:0;margin-top:3.05pt;width:11.35pt;height:13.35pt;flip:x;z-index:252747776" o:connectortype="straight"/>
        </w:pict>
      </w:r>
      <w:r w:rsidRPr="001D4535">
        <w:rPr>
          <w:rFonts w:ascii="Times New Roman" w:hAnsi="Times New Roman"/>
          <w:noProof/>
          <w:sz w:val="20"/>
          <w:szCs w:val="20"/>
        </w:rPr>
        <w:pict>
          <v:rect id="_x0000_s2716" style="position:absolute;left:0;text-align:left;margin-left:0;margin-top:3.05pt;width:54pt;height:13.35pt;z-index:252746752"/>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6C1F87" w:rsidRDefault="006C1F87" w:rsidP="006C1F87">
      <w:pPr>
        <w:spacing w:after="0" w:line="240" w:lineRule="auto"/>
        <w:jc w:val="center"/>
        <w:rPr>
          <w:rFonts w:ascii="Times New Roman" w:hAnsi="Times New Roman"/>
          <w:b/>
          <w:sz w:val="24"/>
          <w:szCs w:val="24"/>
        </w:rPr>
      </w:pPr>
    </w:p>
    <w:p w:rsidR="00DA7A6A" w:rsidRPr="00F86BFB" w:rsidRDefault="00DA7A6A" w:rsidP="00DA7A6A">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A7A6A"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A7A6A"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331"/>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1D4535"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A7A6A"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A7A6A"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A7A6A" w:rsidRDefault="00DA7A6A" w:rsidP="00DA7A6A">
      <w:pPr>
        <w:spacing w:after="0" w:line="240" w:lineRule="auto"/>
        <w:jc w:val="both"/>
        <w:rPr>
          <w:rFonts w:ascii="Times New Roman" w:hAnsi="Times New Roman"/>
          <w:b/>
          <w:sz w:val="24"/>
          <w:szCs w:val="24"/>
        </w:rPr>
      </w:pPr>
    </w:p>
    <w:p w:rsidR="00873A6A" w:rsidRPr="00F86BFB" w:rsidRDefault="00873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r w:rsidRPr="00F86BFB">
        <w:rPr>
          <w:rFonts w:ascii="Times New Roman" w:hAnsi="Times New Roman"/>
          <w:b/>
          <w:sz w:val="24"/>
          <w:szCs w:val="24"/>
        </w:rPr>
        <w:lastRenderedPageBreak/>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A7A6A" w:rsidRPr="00F86BFB"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A7A6A" w:rsidRPr="003052EE"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E520D5">
        <w:rPr>
          <w:rFonts w:ascii="Times New Roman" w:hAnsi="Times New Roman"/>
          <w:b/>
          <w:sz w:val="24"/>
          <w:szCs w:val="24"/>
        </w:rPr>
        <w:t>16,</w:t>
      </w:r>
      <w:r w:rsidR="00514AD6">
        <w:rPr>
          <w:rFonts w:ascii="Times New Roman" w:hAnsi="Times New Roman"/>
          <w:b/>
          <w:sz w:val="24"/>
          <w:szCs w:val="24"/>
        </w:rPr>
        <w:t>9</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Pr>
          <w:rFonts w:ascii="Times New Roman" w:hAnsi="Times New Roman"/>
          <w:b/>
          <w:sz w:val="24"/>
          <w:szCs w:val="24"/>
        </w:rPr>
        <w:t>7,</w:t>
      </w:r>
      <w:r w:rsidR="00873A6A">
        <w:rPr>
          <w:rFonts w:ascii="Times New Roman" w:hAnsi="Times New Roman"/>
          <w:b/>
          <w:sz w:val="24"/>
          <w:szCs w:val="24"/>
        </w:rPr>
        <w:t>5</w:t>
      </w:r>
      <w:r w:rsidRPr="003052EE">
        <w:rPr>
          <w:rFonts w:ascii="Times New Roman" w:hAnsi="Times New Roman"/>
          <w:b/>
          <w:sz w:val="24"/>
          <w:szCs w:val="24"/>
        </w:rPr>
        <w:t xml:space="preserve"> 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514AD6">
        <w:rPr>
          <w:rFonts w:ascii="Times New Roman" w:hAnsi="Times New Roman"/>
          <w:sz w:val="24"/>
        </w:rPr>
        <w:t>5</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514AD6">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514AD6">
              <w:rPr>
                <w:rFonts w:ascii="Times New Roman" w:hAnsi="Times New Roman"/>
                <w:sz w:val="24"/>
                <w:szCs w:val="24"/>
              </w:rPr>
              <w:t>5</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6C1F87" w:rsidP="00514AD6">
            <w:pPr>
              <w:spacing w:after="0" w:line="240" w:lineRule="auto"/>
              <w:rPr>
                <w:rFonts w:ascii="Times New Roman" w:hAnsi="Times New Roman"/>
                <w:sz w:val="24"/>
                <w:szCs w:val="24"/>
              </w:rPr>
            </w:pPr>
            <w:r>
              <w:rPr>
                <w:rFonts w:ascii="Times New Roman" w:hAnsi="Times New Roman"/>
                <w:sz w:val="24"/>
                <w:szCs w:val="24"/>
              </w:rPr>
              <w:t>16,</w:t>
            </w:r>
            <w:r w:rsidR="00514AD6">
              <w:rPr>
                <w:rFonts w:ascii="Times New Roman" w:hAnsi="Times New Roman"/>
                <w:sz w:val="24"/>
                <w:szCs w:val="24"/>
              </w:rPr>
              <w:t>9</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6C1F87" w:rsidP="00E9163C">
            <w:pPr>
              <w:spacing w:after="0" w:line="240" w:lineRule="auto"/>
              <w:rPr>
                <w:rFonts w:ascii="Times New Roman" w:hAnsi="Times New Roman"/>
                <w:sz w:val="24"/>
                <w:szCs w:val="24"/>
              </w:rPr>
            </w:pPr>
            <w:r>
              <w:rPr>
                <w:rFonts w:ascii="Times New Roman" w:hAnsi="Times New Roman"/>
                <w:sz w:val="24"/>
                <w:szCs w:val="24"/>
              </w:rPr>
              <w:t>7,</w:t>
            </w:r>
            <w:r w:rsidR="00873A6A">
              <w:rPr>
                <w:rFonts w:ascii="Times New Roman" w:hAnsi="Times New Roman"/>
                <w:sz w:val="24"/>
                <w:szCs w:val="24"/>
              </w:rPr>
              <w:t>5</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E40873" w:rsidP="00E9163C">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E9163C" w:rsidP="00E9163C">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lastRenderedPageBreak/>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lastRenderedPageBreak/>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181C14">
        <w:rPr>
          <w:rFonts w:ascii="Times New Roman" w:hAnsi="Times New Roman"/>
          <w:sz w:val="24"/>
          <w:szCs w:val="24"/>
        </w:rPr>
        <w:t>3</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181C14" w:rsidRDefault="006C1F87" w:rsidP="006C1F87">
      <w:pPr>
        <w:spacing w:after="0" w:line="240" w:lineRule="auto"/>
        <w:ind w:firstLine="567"/>
        <w:jc w:val="both"/>
        <w:rPr>
          <w:rFonts w:ascii="Times New Roman" w:hAnsi="Times New Roman"/>
        </w:rPr>
      </w:pPr>
      <w:r w:rsidRPr="00181C14">
        <w:rPr>
          <w:rFonts w:ascii="Times New Roman" w:hAnsi="Times New Roman"/>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181C14" w:rsidRDefault="006C1F87" w:rsidP="006C1F87">
      <w:pPr>
        <w:spacing w:after="0" w:line="240" w:lineRule="auto"/>
        <w:ind w:firstLine="567"/>
        <w:jc w:val="both"/>
        <w:rPr>
          <w:rFonts w:ascii="Times New Roman" w:hAnsi="Times New Roman"/>
        </w:rPr>
      </w:pPr>
    </w:p>
    <w:bookmarkStart w:id="1" w:name="_MON_1687756836"/>
    <w:bookmarkEnd w:id="1"/>
    <w:p w:rsidR="006C1F87" w:rsidRPr="000B4D0F" w:rsidRDefault="00181C14" w:rsidP="006C1F87">
      <w:pPr>
        <w:spacing w:after="0" w:line="240" w:lineRule="auto"/>
        <w:jc w:val="both"/>
        <w:rPr>
          <w:rFonts w:ascii="Times New Roman" w:hAnsi="Times New Roman"/>
          <w:sz w:val="24"/>
          <w:szCs w:val="24"/>
        </w:rPr>
      </w:pPr>
      <w:r w:rsidRPr="00181C14">
        <w:rPr>
          <w:rFonts w:ascii="Times New Roman" w:hAnsi="Times New Roman"/>
        </w:rPr>
        <w:object w:dxaOrig="10091" w:dyaOrig="8218">
          <v:shape id="_x0000_i1026" type="#_x0000_t75" style="width:504.5pt;height:409.7pt" o:ole="">
            <v:imagedata r:id="rId39" o:title=""/>
          </v:shape>
          <o:OLEObject Type="Embed" ProgID="Excel.Sheet.12" ShapeID="_x0000_i1026" DrawAspect="Content" ObjectID="_1718630952" r:id="rId40"/>
        </w:object>
      </w:r>
    </w:p>
    <w:p w:rsidR="006C1F87" w:rsidRPr="00181C14" w:rsidRDefault="006C1F87" w:rsidP="006C1F87">
      <w:pPr>
        <w:spacing w:after="0" w:line="240" w:lineRule="auto"/>
        <w:rPr>
          <w:rFonts w:ascii="Times New Roman" w:hAnsi="Times New Roman"/>
        </w:rPr>
      </w:pPr>
      <w:r w:rsidRPr="00181C14">
        <w:rPr>
          <w:rFonts w:ascii="Times New Roman" w:hAnsi="Times New Roman"/>
        </w:rPr>
        <w:t>АРЕНДОДАТЕЛЬ:</w:t>
      </w:r>
    </w:p>
    <w:p w:rsidR="006C1F87" w:rsidRPr="00181C14" w:rsidRDefault="006C1F87" w:rsidP="006C1F87">
      <w:pPr>
        <w:spacing w:after="0" w:line="240" w:lineRule="auto"/>
        <w:jc w:val="both"/>
        <w:rPr>
          <w:rFonts w:ascii="Times New Roman" w:hAnsi="Times New Roman"/>
        </w:rPr>
      </w:pPr>
      <w:r w:rsidRPr="00181C14">
        <w:rPr>
          <w:rFonts w:ascii="Times New Roman" w:hAnsi="Times New Roman"/>
        </w:rPr>
        <w:t>Директор МКУ «</w:t>
      </w:r>
      <w:proofErr w:type="spellStart"/>
      <w:r w:rsidRPr="00181C14">
        <w:rPr>
          <w:rFonts w:ascii="Times New Roman" w:hAnsi="Times New Roman"/>
        </w:rPr>
        <w:t>УИЗиЗ</w:t>
      </w:r>
      <w:proofErr w:type="spellEnd"/>
      <w:r w:rsidRPr="00181C14">
        <w:rPr>
          <w:rFonts w:ascii="Times New Roman" w:hAnsi="Times New Roman"/>
        </w:rPr>
        <w:t>»</w:t>
      </w:r>
      <w:r w:rsidRPr="00181C14">
        <w:rPr>
          <w:rFonts w:ascii="Times New Roman" w:hAnsi="Times New Roman"/>
        </w:rPr>
        <w:tab/>
      </w:r>
      <w:r w:rsidRPr="00181C14">
        <w:rPr>
          <w:rFonts w:ascii="Times New Roman" w:hAnsi="Times New Roman"/>
        </w:rPr>
        <w:tab/>
      </w:r>
      <w:r w:rsidRPr="00181C14">
        <w:rPr>
          <w:rFonts w:ascii="Times New Roman" w:hAnsi="Times New Roman"/>
        </w:rPr>
        <w:tab/>
      </w:r>
      <w:r w:rsidRPr="00181C14">
        <w:rPr>
          <w:rFonts w:ascii="Times New Roman" w:hAnsi="Times New Roman"/>
        </w:rPr>
        <w:tab/>
      </w:r>
      <w:r w:rsidRPr="00181C14">
        <w:rPr>
          <w:rFonts w:ascii="Times New Roman" w:hAnsi="Times New Roman"/>
        </w:rPr>
        <w:tab/>
        <w:t xml:space="preserve">_________________ Е.Я. </w:t>
      </w:r>
      <w:proofErr w:type="spellStart"/>
      <w:r w:rsidRPr="00181C14">
        <w:rPr>
          <w:rFonts w:ascii="Times New Roman" w:hAnsi="Times New Roman"/>
        </w:rPr>
        <w:t>Сивчук</w:t>
      </w:r>
      <w:proofErr w:type="spellEnd"/>
    </w:p>
    <w:p w:rsidR="006C1F87" w:rsidRPr="00181C14" w:rsidRDefault="006C1F87" w:rsidP="006C1F87">
      <w:pPr>
        <w:spacing w:after="0" w:line="240" w:lineRule="auto"/>
        <w:jc w:val="both"/>
        <w:rPr>
          <w:rFonts w:ascii="Times New Roman" w:hAnsi="Times New Roman"/>
        </w:rPr>
      </w:pP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Pr="00181C14" w:rsidRDefault="006C1F87" w:rsidP="006C1F87">
      <w:pPr>
        <w:spacing w:after="0" w:line="240" w:lineRule="auto"/>
        <w:jc w:val="both"/>
        <w:rPr>
          <w:rFonts w:ascii="Times New Roman" w:hAnsi="Times New Roman"/>
        </w:rPr>
      </w:pPr>
      <w:r w:rsidRPr="00181C14">
        <w:rPr>
          <w:rFonts w:ascii="Times New Roman" w:hAnsi="Times New Roman"/>
        </w:rPr>
        <w:t>Исп.специалист ________________________________________________ Е.А. Антипенко</w:t>
      </w:r>
    </w:p>
    <w:p w:rsidR="006C1F87" w:rsidRDefault="006C1F87" w:rsidP="006C1F87">
      <w:pPr>
        <w:spacing w:after="0" w:line="240" w:lineRule="auto"/>
        <w:rPr>
          <w:rFonts w:ascii="Times New Roman" w:hAnsi="Times New Roman"/>
          <w:sz w:val="24"/>
        </w:rPr>
      </w:pP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04C84">
        <w:rPr>
          <w:rFonts w:ascii="Times New Roman" w:hAnsi="Times New Roman"/>
        </w:rPr>
        <w:t>6</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85699">
        <w:rPr>
          <w:rFonts w:ascii="Times New Roman" w:hAnsi="Times New Roman"/>
          <w:color w:val="000000"/>
        </w:rPr>
        <w:t>233</w:t>
      </w: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sidR="00E9163C">
        <w:rPr>
          <w:rFonts w:ascii="Times New Roman" w:hAnsi="Times New Roman"/>
          <w:sz w:val="24"/>
          <w:szCs w:val="24"/>
        </w:rPr>
        <w:t xml:space="preserve">, лот № </w:t>
      </w:r>
      <w:r w:rsidR="00304C84">
        <w:rPr>
          <w:rFonts w:ascii="Times New Roman" w:hAnsi="Times New Roman"/>
          <w:sz w:val="24"/>
          <w:szCs w:val="24"/>
        </w:rPr>
        <w:t>4</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E9163C">
        <w:rPr>
          <w:rFonts w:ascii="Times New Roman" w:hAnsi="Times New Roman"/>
          <w:b/>
          <w:sz w:val="24"/>
          <w:szCs w:val="24"/>
        </w:rPr>
        <w:t>7</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Pr="00E9163C">
        <w:rPr>
          <w:rFonts w:ascii="Times New Roman" w:hAnsi="Times New Roman"/>
          <w:b/>
          <w:sz w:val="24"/>
          <w:szCs w:val="24"/>
        </w:rPr>
        <w:t>1</w:t>
      </w:r>
      <w:r w:rsidR="00E9163C" w:rsidRPr="00E9163C">
        <w:rPr>
          <w:rFonts w:ascii="Times New Roman" w:hAnsi="Times New Roman"/>
          <w:b/>
          <w:sz w:val="24"/>
          <w:szCs w:val="24"/>
        </w:rPr>
        <w:t>7,6</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E9163C"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51,99</w:t>
      </w:r>
      <w:r w:rsidR="006C1F87" w:rsidRPr="000B4D0F">
        <w:rPr>
          <w:rFonts w:ascii="Times New Roman" w:hAnsi="Times New Roman"/>
          <w:b/>
          <w:sz w:val="24"/>
          <w:szCs w:val="24"/>
          <w:u w:val="single"/>
        </w:rPr>
        <w:t xml:space="preserve"> руб. </w:t>
      </w:r>
      <w:r w:rsidR="006C1F87" w:rsidRPr="000B4D0F">
        <w:rPr>
          <w:rFonts w:ascii="Times New Roman" w:hAnsi="Times New Roman"/>
          <w:b/>
          <w:i/>
          <w:sz w:val="24"/>
          <w:szCs w:val="24"/>
          <w:u w:val="single"/>
        </w:rPr>
        <w:t>(</w:t>
      </w:r>
      <w:r>
        <w:rPr>
          <w:rFonts w:ascii="Times New Roman" w:hAnsi="Times New Roman"/>
          <w:b/>
          <w:i/>
          <w:sz w:val="24"/>
          <w:szCs w:val="24"/>
          <w:u w:val="single"/>
        </w:rPr>
        <w:t xml:space="preserve">пятьдесят одна тысяча 99 </w:t>
      </w:r>
      <w:r w:rsidR="006C1F87">
        <w:rPr>
          <w:rFonts w:ascii="Times New Roman" w:hAnsi="Times New Roman"/>
          <w:b/>
          <w:i/>
          <w:sz w:val="24"/>
          <w:szCs w:val="24"/>
          <w:u w:val="single"/>
        </w:rPr>
        <w:t>копе</w:t>
      </w:r>
      <w:r>
        <w:rPr>
          <w:rFonts w:ascii="Times New Roman" w:hAnsi="Times New Roman"/>
          <w:b/>
          <w:i/>
          <w:sz w:val="24"/>
          <w:szCs w:val="24"/>
          <w:u w:val="single"/>
        </w:rPr>
        <w:t>е</w:t>
      </w:r>
      <w:r w:rsidR="006C1F87">
        <w:rPr>
          <w:rFonts w:ascii="Times New Roman" w:hAnsi="Times New Roman"/>
          <w:b/>
          <w:i/>
          <w:sz w:val="24"/>
          <w:szCs w:val="24"/>
          <w:u w:val="single"/>
        </w:rPr>
        <w:t>к</w:t>
      </w:r>
      <w:r w:rsidR="006C1F87" w:rsidRPr="000B4D0F">
        <w:rPr>
          <w:rFonts w:ascii="Times New Roman" w:hAnsi="Times New Roman"/>
          <w:b/>
          <w:i/>
          <w:sz w:val="24"/>
          <w:szCs w:val="24"/>
          <w:u w:val="single"/>
        </w:rPr>
        <w:t>).</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w:t>
      </w:r>
      <w:r w:rsidRPr="00F4606D">
        <w:rPr>
          <w:rFonts w:ascii="Times New Roman" w:hAnsi="Times New Roman"/>
          <w:sz w:val="24"/>
          <w:szCs w:val="24"/>
        </w:rPr>
        <w:lastRenderedPageBreak/>
        <w:t>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w:t>
      </w:r>
      <w:r w:rsidRPr="00235F7B">
        <w:rPr>
          <w:rFonts w:ascii="Times New Roman" w:hAnsi="Times New Roman"/>
          <w:sz w:val="24"/>
          <w:szCs w:val="24"/>
        </w:rPr>
        <w:lastRenderedPageBreak/>
        <w:t xml:space="preserve">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w:t>
      </w:r>
      <w:r w:rsidRPr="0060333D">
        <w:rPr>
          <w:rFonts w:ascii="Times New Roman" w:hAnsi="Times New Roman"/>
          <w:sz w:val="24"/>
          <w:szCs w:val="24"/>
        </w:rPr>
        <w:lastRenderedPageBreak/>
        <w:t xml:space="preserve">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w:t>
      </w:r>
      <w:r w:rsidRPr="00B24222">
        <w:rPr>
          <w:rFonts w:ascii="Times New Roman" w:hAnsi="Times New Roman"/>
          <w:color w:val="333333"/>
          <w:sz w:val="24"/>
          <w:szCs w:val="24"/>
        </w:rPr>
        <w:lastRenderedPageBreak/>
        <w:t xml:space="preserve">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1"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2"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14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1D4535"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35" type="#_x0000_t32" style="position:absolute;left:0;text-align:left;margin-left:132.65pt;margin-top:331pt;width:12.75pt;height:12pt;flip:y;z-index:252767232" o:connectortype="straight"/>
        </w:pict>
      </w:r>
      <w:r>
        <w:rPr>
          <w:rFonts w:ascii="Times New Roman" w:hAnsi="Times New Roman"/>
          <w:noProof/>
          <w:sz w:val="20"/>
          <w:szCs w:val="20"/>
        </w:rPr>
        <w:pict>
          <v:shape id="_x0000_s2734" type="#_x0000_t32" style="position:absolute;left:0;text-align:left;margin-left:113.15pt;margin-top:313.15pt;width:32.25pt;height:29.85pt;flip:y;z-index:252766208" o:connectortype="straight"/>
        </w:pict>
      </w:r>
      <w:r>
        <w:rPr>
          <w:rFonts w:ascii="Times New Roman" w:hAnsi="Times New Roman"/>
          <w:noProof/>
          <w:sz w:val="20"/>
          <w:szCs w:val="20"/>
        </w:rPr>
        <w:pict>
          <v:shape id="_x0000_s2733" type="#_x0000_t32" style="position:absolute;left:0;text-align:left;margin-left:107.9pt;margin-top:283.9pt;width:37.5pt;height:38.1pt;flip:y;z-index:252765184" o:connectortype="straight"/>
        </w:pict>
      </w:r>
      <w:r>
        <w:rPr>
          <w:rFonts w:ascii="Times New Roman" w:hAnsi="Times New Roman"/>
          <w:noProof/>
          <w:sz w:val="20"/>
          <w:szCs w:val="20"/>
        </w:rPr>
        <w:pict>
          <v:shape id="_x0000_s2732" type="#_x0000_t32" style="position:absolute;left:0;text-align:left;margin-left:107.9pt;margin-top:259.9pt;width:37.5pt;height:39pt;flip:y;z-index:252764160" o:connectortype="straight"/>
        </w:pict>
      </w:r>
      <w:r>
        <w:rPr>
          <w:rFonts w:ascii="Times New Roman" w:hAnsi="Times New Roman"/>
          <w:noProof/>
          <w:sz w:val="20"/>
          <w:szCs w:val="20"/>
        </w:rPr>
        <w:pict>
          <v:shape id="_x0000_s2731" type="#_x0000_t32" style="position:absolute;left:0;text-align:left;margin-left:107.9pt;margin-top:254.35pt;width:21pt;height:20.25pt;flip:y;z-index:252763136" o:connectortype="straight"/>
        </w:pict>
      </w:r>
      <w:r w:rsidR="006C1F87">
        <w:rPr>
          <w:rFonts w:ascii="Times New Roman" w:hAnsi="Times New Roman"/>
          <w:noProof/>
          <w:sz w:val="20"/>
          <w:szCs w:val="20"/>
        </w:rPr>
        <w:drawing>
          <wp:inline distT="0" distB="0" distL="0" distR="0">
            <wp:extent cx="3507896" cy="5904000"/>
            <wp:effectExtent l="1219200" t="0" r="1197454" b="0"/>
            <wp:docPr id="18"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0"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1D4535" w:rsidP="006C1F87">
      <w:pPr>
        <w:spacing w:after="0" w:line="240" w:lineRule="auto"/>
        <w:ind w:left="708" w:firstLine="708"/>
        <w:rPr>
          <w:rFonts w:ascii="Times New Roman" w:hAnsi="Times New Roman"/>
          <w:sz w:val="24"/>
          <w:szCs w:val="24"/>
        </w:rPr>
      </w:pPr>
      <w:r w:rsidRPr="001D4535">
        <w:rPr>
          <w:rFonts w:ascii="Times New Roman" w:hAnsi="Times New Roman"/>
          <w:noProof/>
          <w:sz w:val="20"/>
          <w:szCs w:val="20"/>
        </w:rPr>
        <w:pict>
          <v:shape id="_x0000_s2730" type="#_x0000_t32" style="position:absolute;left:0;text-align:left;margin-left:38.15pt;margin-top:3.05pt;width:10.05pt;height:13.35pt;flip:x;z-index:252762112" o:connectortype="straight"/>
        </w:pict>
      </w:r>
      <w:r w:rsidRPr="001D4535">
        <w:rPr>
          <w:rFonts w:ascii="Times New Roman" w:hAnsi="Times New Roman"/>
          <w:noProof/>
          <w:sz w:val="20"/>
          <w:szCs w:val="20"/>
        </w:rPr>
        <w:pict>
          <v:shape id="_x0000_s2729" type="#_x0000_t32" style="position:absolute;left:0;text-align:left;margin-left:25.15pt;margin-top:3.05pt;width:10pt;height:13.35pt;flip:x;z-index:252761088" o:connectortype="straight"/>
        </w:pict>
      </w:r>
      <w:r w:rsidRPr="001D4535">
        <w:rPr>
          <w:rFonts w:ascii="Times New Roman" w:hAnsi="Times New Roman"/>
          <w:noProof/>
          <w:sz w:val="20"/>
          <w:szCs w:val="20"/>
        </w:rPr>
        <w:pict>
          <v:shape id="_x0000_s2728" type="#_x0000_t32" style="position:absolute;left:0;text-align:left;margin-left:14.5pt;margin-top:3.05pt;width:10.65pt;height:13.35pt;flip:x;z-index:252760064" o:connectortype="straight"/>
        </w:pict>
      </w:r>
      <w:r w:rsidRPr="001D4535">
        <w:rPr>
          <w:rFonts w:ascii="Times New Roman" w:hAnsi="Times New Roman"/>
          <w:noProof/>
          <w:sz w:val="20"/>
          <w:szCs w:val="20"/>
        </w:rPr>
        <w:pict>
          <v:shape id="_x0000_s2727" type="#_x0000_t32" style="position:absolute;left:0;text-align:left;margin-left:0;margin-top:3.05pt;width:11.35pt;height:13.35pt;flip:x;z-index:252759040" o:connectortype="straight"/>
        </w:pict>
      </w:r>
      <w:r w:rsidRPr="001D4535">
        <w:rPr>
          <w:rFonts w:ascii="Times New Roman" w:hAnsi="Times New Roman"/>
          <w:noProof/>
          <w:sz w:val="20"/>
          <w:szCs w:val="20"/>
        </w:rPr>
        <w:pict>
          <v:rect id="_x0000_s2726" style="position:absolute;left:0;text-align:left;margin-left:0;margin-top:3.05pt;width:54pt;height:13.35pt;z-index:252758016"/>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6C1F87" w:rsidRDefault="006C1F87" w:rsidP="006C1F87">
      <w:pPr>
        <w:spacing w:after="0" w:line="240" w:lineRule="auto"/>
        <w:jc w:val="center"/>
        <w:rPr>
          <w:rFonts w:ascii="Times New Roman" w:hAnsi="Times New Roman"/>
          <w:b/>
          <w:sz w:val="24"/>
          <w:szCs w:val="24"/>
        </w:rPr>
      </w:pPr>
    </w:p>
    <w:p w:rsidR="00DA7A6A" w:rsidRPr="00F86BFB" w:rsidRDefault="00DA7A6A" w:rsidP="00DA7A6A">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A7A6A"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A7A6A"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331"/>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1D4535"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A7A6A"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A7A6A"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A7A6A" w:rsidRPr="00F86BFB" w:rsidRDefault="00DA7A6A" w:rsidP="00DA7A6A">
      <w:pPr>
        <w:spacing w:after="0" w:line="240" w:lineRule="auto"/>
        <w:jc w:val="both"/>
        <w:rPr>
          <w:rFonts w:ascii="Times New Roman" w:hAnsi="Times New Roman"/>
          <w:b/>
          <w:sz w:val="24"/>
          <w:szCs w:val="24"/>
        </w:rPr>
      </w:pPr>
    </w:p>
    <w:p w:rsidR="00DA7A6A" w:rsidRDefault="00DA7A6A" w:rsidP="00DA7A6A">
      <w:pPr>
        <w:spacing w:after="0" w:line="240" w:lineRule="auto"/>
        <w:jc w:val="both"/>
        <w:rPr>
          <w:rFonts w:ascii="Times New Roman" w:hAnsi="Times New Roman"/>
          <w:b/>
          <w:sz w:val="24"/>
          <w:szCs w:val="24"/>
        </w:rPr>
      </w:pPr>
    </w:p>
    <w:p w:rsidR="00873A6A" w:rsidRPr="00F86BFB" w:rsidRDefault="00873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r w:rsidRPr="00F86BFB">
        <w:rPr>
          <w:rFonts w:ascii="Times New Roman" w:hAnsi="Times New Roman"/>
          <w:b/>
          <w:sz w:val="24"/>
          <w:szCs w:val="24"/>
        </w:rPr>
        <w:lastRenderedPageBreak/>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A7A6A" w:rsidRPr="00F86BFB"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A7A6A" w:rsidRPr="003052EE"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E520D5">
        <w:rPr>
          <w:rFonts w:ascii="Times New Roman" w:hAnsi="Times New Roman"/>
          <w:b/>
          <w:sz w:val="24"/>
          <w:szCs w:val="24"/>
        </w:rPr>
        <w:t>1</w:t>
      </w:r>
      <w:r w:rsidR="00ED5132">
        <w:rPr>
          <w:rFonts w:ascii="Times New Roman" w:hAnsi="Times New Roman"/>
          <w:b/>
          <w:sz w:val="24"/>
          <w:szCs w:val="24"/>
        </w:rPr>
        <w:t>7,6</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Pr>
          <w:rFonts w:ascii="Times New Roman" w:hAnsi="Times New Roman"/>
          <w:b/>
          <w:sz w:val="24"/>
          <w:szCs w:val="24"/>
        </w:rPr>
        <w:t>7,</w:t>
      </w:r>
      <w:r w:rsidR="00873A6A">
        <w:rPr>
          <w:rFonts w:ascii="Times New Roman" w:hAnsi="Times New Roman"/>
          <w:b/>
          <w:sz w:val="24"/>
          <w:szCs w:val="24"/>
        </w:rPr>
        <w:t xml:space="preserve">9 </w:t>
      </w:r>
      <w:r w:rsidRPr="003052EE">
        <w:rPr>
          <w:rFonts w:ascii="Times New Roman" w:hAnsi="Times New Roman"/>
          <w:b/>
          <w:sz w:val="24"/>
          <w:szCs w:val="24"/>
        </w:rPr>
        <w:t>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F52C07">
        <w:rPr>
          <w:rFonts w:ascii="Times New Roman" w:hAnsi="Times New Roman"/>
          <w:sz w:val="24"/>
        </w:rPr>
        <w:t>7</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F52C07">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F52C07">
              <w:rPr>
                <w:rFonts w:ascii="Times New Roman" w:hAnsi="Times New Roman"/>
                <w:sz w:val="24"/>
                <w:szCs w:val="24"/>
              </w:rPr>
              <w:t>7</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6C1F87" w:rsidP="00F52C07">
            <w:pPr>
              <w:spacing w:after="0" w:line="240" w:lineRule="auto"/>
              <w:rPr>
                <w:rFonts w:ascii="Times New Roman" w:hAnsi="Times New Roman"/>
                <w:sz w:val="24"/>
                <w:szCs w:val="24"/>
              </w:rPr>
            </w:pPr>
            <w:r>
              <w:rPr>
                <w:rFonts w:ascii="Times New Roman" w:hAnsi="Times New Roman"/>
                <w:sz w:val="24"/>
                <w:szCs w:val="24"/>
              </w:rPr>
              <w:t>1</w:t>
            </w:r>
            <w:r w:rsidR="00F52C07">
              <w:rPr>
                <w:rFonts w:ascii="Times New Roman" w:hAnsi="Times New Roman"/>
                <w:sz w:val="24"/>
                <w:szCs w:val="24"/>
              </w:rPr>
              <w:t>7,6</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6C1F87" w:rsidP="00873A6A">
            <w:pPr>
              <w:spacing w:after="0" w:line="240" w:lineRule="auto"/>
              <w:rPr>
                <w:rFonts w:ascii="Times New Roman" w:hAnsi="Times New Roman"/>
                <w:sz w:val="24"/>
                <w:szCs w:val="24"/>
              </w:rPr>
            </w:pPr>
            <w:r>
              <w:rPr>
                <w:rFonts w:ascii="Times New Roman" w:hAnsi="Times New Roman"/>
                <w:sz w:val="24"/>
                <w:szCs w:val="24"/>
              </w:rPr>
              <w:t>7,</w:t>
            </w:r>
            <w:r w:rsidR="00873A6A">
              <w:rPr>
                <w:rFonts w:ascii="Times New Roman" w:hAnsi="Times New Roman"/>
                <w:sz w:val="24"/>
                <w:szCs w:val="24"/>
              </w:rPr>
              <w:t>9</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6C1F87" w:rsidP="00E40873">
            <w:pPr>
              <w:spacing w:after="0" w:line="240" w:lineRule="auto"/>
              <w:rPr>
                <w:rFonts w:ascii="Times New Roman" w:hAnsi="Times New Roman"/>
                <w:sz w:val="24"/>
              </w:rPr>
            </w:pPr>
            <w:r>
              <w:rPr>
                <w:rFonts w:ascii="Times New Roman" w:hAnsi="Times New Roman"/>
                <w:sz w:val="24"/>
              </w:rPr>
              <w:t xml:space="preserve">Комната расположена на 2-м этаже нежилого здания. Вход из коридора общего пользования.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D673FC" w:rsidP="00E9163C">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lastRenderedPageBreak/>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lastRenderedPageBreak/>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7154A4">
        <w:rPr>
          <w:rFonts w:ascii="Times New Roman" w:hAnsi="Times New Roman"/>
          <w:sz w:val="24"/>
          <w:szCs w:val="24"/>
        </w:rPr>
        <w:t>4</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7154A4" w:rsidRDefault="006C1F87" w:rsidP="006C1F87">
      <w:pPr>
        <w:spacing w:after="0" w:line="240" w:lineRule="auto"/>
        <w:ind w:firstLine="567"/>
        <w:jc w:val="both"/>
        <w:rPr>
          <w:rFonts w:ascii="Times New Roman" w:hAnsi="Times New Roman"/>
        </w:rPr>
      </w:pPr>
      <w:r w:rsidRPr="007154A4">
        <w:rPr>
          <w:rFonts w:ascii="Times New Roman" w:hAnsi="Times New Roman"/>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7154A4" w:rsidRDefault="006C1F87" w:rsidP="006C1F87">
      <w:pPr>
        <w:spacing w:after="0" w:line="240" w:lineRule="auto"/>
        <w:ind w:firstLine="567"/>
        <w:jc w:val="both"/>
        <w:rPr>
          <w:rFonts w:ascii="Times New Roman" w:hAnsi="Times New Roman"/>
        </w:rPr>
      </w:pPr>
    </w:p>
    <w:bookmarkStart w:id="2" w:name="_MON_1687758299"/>
    <w:bookmarkEnd w:id="2"/>
    <w:p w:rsidR="006C1F87" w:rsidRPr="007154A4" w:rsidRDefault="007154A4" w:rsidP="006C1F87">
      <w:pPr>
        <w:spacing w:after="0" w:line="240" w:lineRule="auto"/>
        <w:jc w:val="both"/>
        <w:rPr>
          <w:rFonts w:ascii="Times New Roman" w:hAnsi="Times New Roman"/>
        </w:rPr>
      </w:pPr>
      <w:r w:rsidRPr="007154A4">
        <w:rPr>
          <w:rFonts w:ascii="Times New Roman" w:hAnsi="Times New Roman"/>
        </w:rPr>
        <w:object w:dxaOrig="10091" w:dyaOrig="8218">
          <v:shape id="_x0000_i1027" type="#_x0000_t75" style="width:504.5pt;height:409.7pt" o:ole="">
            <v:imagedata r:id="rId43" o:title=""/>
          </v:shape>
          <o:OLEObject Type="Embed" ProgID="Excel.Sheet.12" ShapeID="_x0000_i1027" DrawAspect="Content" ObjectID="_1718630953" r:id="rId44"/>
        </w:object>
      </w:r>
    </w:p>
    <w:p w:rsidR="006C1F87" w:rsidRPr="007154A4" w:rsidRDefault="006C1F87" w:rsidP="006C1F87">
      <w:pPr>
        <w:spacing w:after="0" w:line="240" w:lineRule="auto"/>
        <w:rPr>
          <w:rFonts w:ascii="Times New Roman" w:hAnsi="Times New Roman"/>
        </w:rPr>
      </w:pPr>
      <w:r w:rsidRPr="007154A4">
        <w:rPr>
          <w:rFonts w:ascii="Times New Roman" w:hAnsi="Times New Roman"/>
        </w:rPr>
        <w:t>АРЕНДОДАТЕЛЬ:</w:t>
      </w:r>
    </w:p>
    <w:p w:rsidR="006C1F87" w:rsidRPr="007154A4" w:rsidRDefault="006C1F87" w:rsidP="006C1F87">
      <w:pPr>
        <w:spacing w:after="0" w:line="240" w:lineRule="auto"/>
        <w:jc w:val="both"/>
        <w:rPr>
          <w:rFonts w:ascii="Times New Roman" w:hAnsi="Times New Roman"/>
        </w:rPr>
      </w:pPr>
      <w:r w:rsidRPr="007154A4">
        <w:rPr>
          <w:rFonts w:ascii="Times New Roman" w:hAnsi="Times New Roman"/>
        </w:rPr>
        <w:t>Директор МКУ «</w:t>
      </w:r>
      <w:proofErr w:type="spellStart"/>
      <w:r w:rsidRPr="007154A4">
        <w:rPr>
          <w:rFonts w:ascii="Times New Roman" w:hAnsi="Times New Roman"/>
        </w:rPr>
        <w:t>УИЗиЗ</w:t>
      </w:r>
      <w:proofErr w:type="spellEnd"/>
      <w:r w:rsidRPr="007154A4">
        <w:rPr>
          <w:rFonts w:ascii="Times New Roman" w:hAnsi="Times New Roman"/>
        </w:rPr>
        <w:t>»</w:t>
      </w:r>
      <w:r w:rsidRPr="007154A4">
        <w:rPr>
          <w:rFonts w:ascii="Times New Roman" w:hAnsi="Times New Roman"/>
        </w:rPr>
        <w:tab/>
      </w:r>
      <w:r w:rsidRPr="007154A4">
        <w:rPr>
          <w:rFonts w:ascii="Times New Roman" w:hAnsi="Times New Roman"/>
        </w:rPr>
        <w:tab/>
      </w:r>
      <w:r w:rsidRPr="007154A4">
        <w:rPr>
          <w:rFonts w:ascii="Times New Roman" w:hAnsi="Times New Roman"/>
        </w:rPr>
        <w:tab/>
      </w:r>
      <w:r w:rsidRPr="007154A4">
        <w:rPr>
          <w:rFonts w:ascii="Times New Roman" w:hAnsi="Times New Roman"/>
        </w:rPr>
        <w:tab/>
      </w:r>
      <w:r w:rsidRPr="007154A4">
        <w:rPr>
          <w:rFonts w:ascii="Times New Roman" w:hAnsi="Times New Roman"/>
        </w:rPr>
        <w:tab/>
        <w:t xml:space="preserve">_________________ Е.Я. </w:t>
      </w:r>
      <w:proofErr w:type="spellStart"/>
      <w:r w:rsidRPr="007154A4">
        <w:rPr>
          <w:rFonts w:ascii="Times New Roman" w:hAnsi="Times New Roman"/>
        </w:rPr>
        <w:t>Сивчук</w:t>
      </w:r>
      <w:proofErr w:type="spellEnd"/>
    </w:p>
    <w:p w:rsidR="006C1F87" w:rsidRPr="007154A4" w:rsidRDefault="006C1F87" w:rsidP="006C1F87">
      <w:pPr>
        <w:spacing w:after="0" w:line="240" w:lineRule="auto"/>
        <w:jc w:val="both"/>
        <w:rPr>
          <w:rFonts w:ascii="Times New Roman" w:hAnsi="Times New Roman"/>
        </w:rPr>
      </w:pPr>
    </w:p>
    <w:p w:rsidR="006C1F87" w:rsidRPr="007154A4" w:rsidRDefault="006C1F87" w:rsidP="006C1F87">
      <w:pPr>
        <w:spacing w:after="0" w:line="240" w:lineRule="auto"/>
        <w:jc w:val="both"/>
        <w:rPr>
          <w:rFonts w:ascii="Times New Roman" w:hAnsi="Times New Roman"/>
        </w:rPr>
      </w:pPr>
      <w:r w:rsidRPr="007154A4">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Pr="007154A4" w:rsidRDefault="006C1F87" w:rsidP="006C1F87">
      <w:pPr>
        <w:spacing w:after="0" w:line="240" w:lineRule="auto"/>
        <w:jc w:val="both"/>
        <w:rPr>
          <w:rFonts w:ascii="Times New Roman" w:hAnsi="Times New Roman"/>
        </w:rPr>
      </w:pPr>
      <w:r w:rsidRPr="007154A4">
        <w:rPr>
          <w:rFonts w:ascii="Times New Roman" w:hAnsi="Times New Roman"/>
        </w:rPr>
        <w:t>Исп.специалист ________________________________________________ Е.А. Антипенко</w:t>
      </w:r>
    </w:p>
    <w:p w:rsidR="006C1F87" w:rsidRDefault="006C1F87" w:rsidP="006C1F87">
      <w:pPr>
        <w:spacing w:after="0" w:line="240" w:lineRule="auto"/>
        <w:rPr>
          <w:rFonts w:ascii="Times New Roman" w:hAnsi="Times New Roman"/>
          <w:sz w:val="24"/>
        </w:rPr>
      </w:pP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7154A4">
        <w:rPr>
          <w:rFonts w:ascii="Times New Roman" w:hAnsi="Times New Roman"/>
        </w:rPr>
        <w:t>7</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85699">
        <w:rPr>
          <w:rFonts w:ascii="Times New Roman" w:hAnsi="Times New Roman"/>
          <w:color w:val="000000"/>
        </w:rPr>
        <w:t>233</w:t>
      </w: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7154A4">
        <w:rPr>
          <w:rFonts w:ascii="Times New Roman" w:hAnsi="Times New Roman"/>
          <w:sz w:val="24"/>
          <w:szCs w:val="24"/>
        </w:rPr>
        <w:t>5</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D673FC">
        <w:rPr>
          <w:rFonts w:ascii="Times New Roman" w:hAnsi="Times New Roman"/>
          <w:b/>
          <w:sz w:val="24"/>
          <w:szCs w:val="24"/>
        </w:rPr>
        <w:t>ы 18- 20</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D673FC">
        <w:rPr>
          <w:rFonts w:ascii="Times New Roman" w:hAnsi="Times New Roman"/>
          <w:sz w:val="24"/>
          <w:szCs w:val="24"/>
        </w:rPr>
        <w:t>86,5</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D673FC"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 xml:space="preserve">255,52 </w:t>
      </w:r>
      <w:r w:rsidR="006C1F87" w:rsidRPr="000B4D0F">
        <w:rPr>
          <w:rFonts w:ascii="Times New Roman" w:hAnsi="Times New Roman"/>
          <w:b/>
          <w:sz w:val="24"/>
          <w:szCs w:val="24"/>
          <w:u w:val="single"/>
        </w:rPr>
        <w:t xml:space="preserve">руб. </w:t>
      </w:r>
      <w:r w:rsidR="006C1F87" w:rsidRPr="000B4D0F">
        <w:rPr>
          <w:rFonts w:ascii="Times New Roman" w:hAnsi="Times New Roman"/>
          <w:b/>
          <w:i/>
          <w:sz w:val="24"/>
          <w:szCs w:val="24"/>
          <w:u w:val="single"/>
        </w:rPr>
        <w:t>(</w:t>
      </w:r>
      <w:r>
        <w:rPr>
          <w:rFonts w:ascii="Times New Roman" w:hAnsi="Times New Roman"/>
          <w:b/>
          <w:i/>
          <w:sz w:val="24"/>
          <w:szCs w:val="24"/>
          <w:u w:val="single"/>
        </w:rPr>
        <w:t>двести пятьдесят пять рублей 52 копейки).</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w:t>
      </w:r>
      <w:r w:rsidRPr="00F4606D">
        <w:rPr>
          <w:rFonts w:ascii="Times New Roman" w:hAnsi="Times New Roman"/>
          <w:sz w:val="24"/>
          <w:szCs w:val="24"/>
        </w:rPr>
        <w:lastRenderedPageBreak/>
        <w:t>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w:t>
      </w:r>
      <w:r w:rsidRPr="00235F7B">
        <w:rPr>
          <w:rFonts w:ascii="Times New Roman" w:hAnsi="Times New Roman"/>
          <w:sz w:val="24"/>
          <w:szCs w:val="24"/>
        </w:rPr>
        <w:lastRenderedPageBreak/>
        <w:t xml:space="preserve">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w:t>
      </w:r>
      <w:r w:rsidRPr="0060333D">
        <w:rPr>
          <w:rFonts w:ascii="Times New Roman" w:hAnsi="Times New Roman"/>
          <w:sz w:val="24"/>
          <w:szCs w:val="24"/>
        </w:rPr>
        <w:lastRenderedPageBreak/>
        <w:t xml:space="preserve">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w:t>
      </w:r>
      <w:r w:rsidRPr="00B24222">
        <w:rPr>
          <w:rFonts w:ascii="Times New Roman" w:hAnsi="Times New Roman"/>
          <w:color w:val="333333"/>
          <w:sz w:val="24"/>
          <w:szCs w:val="24"/>
        </w:rPr>
        <w:lastRenderedPageBreak/>
        <w:t xml:space="preserve">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5"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6"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722A93">
        <w:rPr>
          <w:rFonts w:ascii="Times New Roman" w:hAnsi="Times New Roman"/>
          <w:bCs/>
          <w:sz w:val="24"/>
          <w:szCs w:val="24"/>
        </w:rPr>
        <w:t>ы 18-20 (с</w:t>
      </w:r>
      <w:r w:rsidRPr="005D0831">
        <w:rPr>
          <w:rFonts w:ascii="Times New Roman" w:hAnsi="Times New Roman"/>
          <w:bCs/>
          <w:sz w:val="24"/>
          <w:szCs w:val="24"/>
        </w:rPr>
        <w:t xml:space="preserve">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1D4535"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44" type="#_x0000_t32" style="position:absolute;left:0;text-align:left;margin-left:17.15pt;margin-top:136.9pt;width:86.25pt;height:86.25pt;flip:y;z-index:252777472" o:connectortype="straight"/>
        </w:pict>
      </w:r>
      <w:r>
        <w:rPr>
          <w:rFonts w:ascii="Times New Roman" w:hAnsi="Times New Roman"/>
          <w:noProof/>
          <w:sz w:val="20"/>
          <w:szCs w:val="20"/>
        </w:rPr>
        <w:pict>
          <v:shape id="_x0000_s2755" type="#_x0000_t32" style="position:absolute;left:0;text-align:left;margin-left:17.15pt;margin-top:198.25pt;width:86.25pt;height:84.15pt;flip:y;z-index:252779520" o:connectortype="straight"/>
        </w:pict>
      </w:r>
      <w:r>
        <w:rPr>
          <w:rFonts w:ascii="Times New Roman" w:hAnsi="Times New Roman"/>
          <w:noProof/>
          <w:sz w:val="20"/>
          <w:szCs w:val="20"/>
        </w:rPr>
        <w:pict>
          <v:shape id="_x0000_s2745" type="#_x0000_t32" style="position:absolute;left:0;text-align:left;margin-left:17.15pt;margin-top:169.9pt;width:86.25pt;height:84.75pt;flip:y;z-index:252778496" o:connectortype="straight"/>
        </w:pict>
      </w:r>
      <w:r>
        <w:rPr>
          <w:rFonts w:ascii="Times New Roman" w:hAnsi="Times New Roman"/>
          <w:noProof/>
          <w:sz w:val="20"/>
          <w:szCs w:val="20"/>
        </w:rPr>
        <w:pict>
          <v:shape id="_x0000_s2759" type="#_x0000_t32" style="position:absolute;left:0;text-align:left;margin-left:76.4pt;margin-top:317.65pt;width:27pt;height:27pt;flip:y;z-index:252783616" o:connectortype="straight"/>
        </w:pict>
      </w:r>
      <w:r>
        <w:rPr>
          <w:rFonts w:ascii="Times New Roman" w:hAnsi="Times New Roman"/>
          <w:noProof/>
          <w:sz w:val="20"/>
          <w:szCs w:val="20"/>
        </w:rPr>
        <w:pict>
          <v:shape id="_x0000_s2758" type="#_x0000_t32" style="position:absolute;left:0;text-align:left;margin-left:48.2pt;margin-top:289.15pt;width:55.2pt;height:55.5pt;flip:y;z-index:252782592" o:connectortype="straight"/>
        </w:pict>
      </w:r>
      <w:r>
        <w:rPr>
          <w:rFonts w:ascii="Times New Roman" w:hAnsi="Times New Roman"/>
          <w:noProof/>
          <w:sz w:val="20"/>
          <w:szCs w:val="20"/>
        </w:rPr>
        <w:pict>
          <v:shape id="_x0000_s2757" type="#_x0000_t32" style="position:absolute;left:0;text-align:left;margin-left:17.15pt;margin-top:259.15pt;width:86.25pt;height:85.5pt;flip:y;z-index:252781568" o:connectortype="straight"/>
        </w:pict>
      </w:r>
      <w:r>
        <w:rPr>
          <w:rFonts w:ascii="Times New Roman" w:hAnsi="Times New Roman"/>
          <w:noProof/>
          <w:sz w:val="20"/>
          <w:szCs w:val="20"/>
        </w:rPr>
        <w:pict>
          <v:shape id="_x0000_s2756" type="#_x0000_t32" style="position:absolute;left:0;text-align:left;margin-left:17.15pt;margin-top:228.1pt;width:86.25pt;height:89.55pt;flip:y;z-index:252780544" o:connectortype="straight"/>
        </w:pict>
      </w:r>
      <w:r>
        <w:rPr>
          <w:rFonts w:ascii="Times New Roman" w:hAnsi="Times New Roman"/>
          <w:noProof/>
          <w:sz w:val="20"/>
          <w:szCs w:val="20"/>
        </w:rPr>
        <w:pict>
          <v:shape id="_x0000_s2743" type="#_x0000_t32" style="position:absolute;left:0;text-align:left;margin-left:17.15pt;margin-top:125.35pt;width:71.25pt;height:72.9pt;flip:y;z-index:252776448" o:connectortype="straight"/>
        </w:pict>
      </w:r>
      <w:r>
        <w:rPr>
          <w:rFonts w:ascii="Times New Roman" w:hAnsi="Times New Roman"/>
          <w:noProof/>
          <w:sz w:val="20"/>
          <w:szCs w:val="20"/>
        </w:rPr>
        <w:pict>
          <v:shape id="_x0000_s2742" type="#_x0000_t32" style="position:absolute;left:0;text-align:left;margin-left:17.15pt;margin-top:125.35pt;width:45.75pt;height:44.55pt;flip:y;z-index:252775424" o:connectortype="straight"/>
        </w:pict>
      </w:r>
      <w:r>
        <w:rPr>
          <w:rFonts w:ascii="Times New Roman" w:hAnsi="Times New Roman"/>
          <w:noProof/>
          <w:sz w:val="20"/>
          <w:szCs w:val="20"/>
        </w:rPr>
        <w:pict>
          <v:shape id="_x0000_s2741" type="#_x0000_t32" style="position:absolute;left:0;text-align:left;margin-left:17.15pt;margin-top:125.35pt;width:21pt;height:20.25pt;flip:y;z-index:252774400" o:connectortype="straight"/>
        </w:pict>
      </w:r>
      <w:r w:rsidR="006C1F87">
        <w:rPr>
          <w:rFonts w:ascii="Times New Roman" w:hAnsi="Times New Roman"/>
          <w:noProof/>
          <w:sz w:val="20"/>
          <w:szCs w:val="20"/>
        </w:rPr>
        <w:drawing>
          <wp:inline distT="0" distB="0" distL="0" distR="0">
            <wp:extent cx="3507896" cy="5904000"/>
            <wp:effectExtent l="1219200" t="0" r="1197454" b="0"/>
            <wp:docPr id="20"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0"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1D4535" w:rsidP="006C1F87">
      <w:pPr>
        <w:spacing w:after="0" w:line="240" w:lineRule="auto"/>
        <w:ind w:left="708" w:firstLine="708"/>
        <w:rPr>
          <w:rFonts w:ascii="Times New Roman" w:hAnsi="Times New Roman"/>
          <w:sz w:val="24"/>
          <w:szCs w:val="24"/>
        </w:rPr>
      </w:pPr>
      <w:r w:rsidRPr="001D4535">
        <w:rPr>
          <w:rFonts w:ascii="Times New Roman" w:hAnsi="Times New Roman"/>
          <w:noProof/>
          <w:sz w:val="20"/>
          <w:szCs w:val="20"/>
        </w:rPr>
        <w:pict>
          <v:shape id="_x0000_s2740" type="#_x0000_t32" style="position:absolute;left:0;text-align:left;margin-left:38.15pt;margin-top:3.05pt;width:10.05pt;height:13.35pt;flip:x;z-index:252773376" o:connectortype="straight"/>
        </w:pict>
      </w:r>
      <w:r w:rsidRPr="001D4535">
        <w:rPr>
          <w:rFonts w:ascii="Times New Roman" w:hAnsi="Times New Roman"/>
          <w:noProof/>
          <w:sz w:val="20"/>
          <w:szCs w:val="20"/>
        </w:rPr>
        <w:pict>
          <v:shape id="_x0000_s2739" type="#_x0000_t32" style="position:absolute;left:0;text-align:left;margin-left:25.15pt;margin-top:3.05pt;width:10pt;height:13.35pt;flip:x;z-index:252772352" o:connectortype="straight"/>
        </w:pict>
      </w:r>
      <w:r w:rsidRPr="001D4535">
        <w:rPr>
          <w:rFonts w:ascii="Times New Roman" w:hAnsi="Times New Roman"/>
          <w:noProof/>
          <w:sz w:val="20"/>
          <w:szCs w:val="20"/>
        </w:rPr>
        <w:pict>
          <v:shape id="_x0000_s2738" type="#_x0000_t32" style="position:absolute;left:0;text-align:left;margin-left:14.5pt;margin-top:3.05pt;width:10.65pt;height:13.35pt;flip:x;z-index:252771328" o:connectortype="straight"/>
        </w:pict>
      </w:r>
      <w:r w:rsidRPr="001D4535">
        <w:rPr>
          <w:rFonts w:ascii="Times New Roman" w:hAnsi="Times New Roman"/>
          <w:noProof/>
          <w:sz w:val="20"/>
          <w:szCs w:val="20"/>
        </w:rPr>
        <w:pict>
          <v:shape id="_x0000_s2737" type="#_x0000_t32" style="position:absolute;left:0;text-align:left;margin-left:0;margin-top:3.05pt;width:11.35pt;height:13.35pt;flip:x;z-index:252770304" o:connectortype="straight"/>
        </w:pict>
      </w:r>
      <w:r w:rsidRPr="001D4535">
        <w:rPr>
          <w:rFonts w:ascii="Times New Roman" w:hAnsi="Times New Roman"/>
          <w:noProof/>
          <w:sz w:val="20"/>
          <w:szCs w:val="20"/>
        </w:rPr>
        <w:pict>
          <v:rect id="_x0000_s2736" style="position:absolute;left:0;text-align:left;margin-left:0;margin-top:3.05pt;width:54pt;height:13.35pt;z-index:252769280"/>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lastRenderedPageBreak/>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DA7A6A" w:rsidRPr="005D0831" w:rsidRDefault="00DA7A6A" w:rsidP="00DA7A6A">
      <w:pPr>
        <w:spacing w:after="0" w:line="240" w:lineRule="auto"/>
        <w:jc w:val="both"/>
        <w:rPr>
          <w:rFonts w:ascii="Times New Roman" w:hAnsi="Times New Roman"/>
          <w:sz w:val="24"/>
          <w:szCs w:val="24"/>
        </w:rPr>
      </w:pPr>
    </w:p>
    <w:p w:rsidR="00DA7A6A" w:rsidRPr="00F86BFB" w:rsidRDefault="00DA7A6A" w:rsidP="00DA7A6A">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A7A6A"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A7A6A"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331"/>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1D4535"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A7A6A"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A7A6A"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A7A6A" w:rsidRPr="00F86BFB" w:rsidRDefault="00DA7A6A" w:rsidP="00DA7A6A">
      <w:pPr>
        <w:spacing w:after="0" w:line="240" w:lineRule="auto"/>
        <w:jc w:val="both"/>
        <w:rPr>
          <w:rFonts w:ascii="Times New Roman" w:hAnsi="Times New Roman"/>
          <w:b/>
          <w:sz w:val="24"/>
          <w:szCs w:val="24"/>
        </w:rPr>
      </w:pPr>
    </w:p>
    <w:p w:rsidR="00DA7A6A" w:rsidRDefault="00DA7A6A" w:rsidP="00DA7A6A">
      <w:pPr>
        <w:spacing w:after="0" w:line="240" w:lineRule="auto"/>
        <w:jc w:val="both"/>
        <w:rPr>
          <w:rFonts w:ascii="Times New Roman" w:hAnsi="Times New Roman"/>
          <w:b/>
          <w:sz w:val="24"/>
          <w:szCs w:val="24"/>
        </w:rPr>
      </w:pPr>
    </w:p>
    <w:p w:rsidR="00873A6A" w:rsidRPr="00F86BFB" w:rsidRDefault="00873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r w:rsidRPr="00F86BFB">
        <w:rPr>
          <w:rFonts w:ascii="Times New Roman" w:hAnsi="Times New Roman"/>
          <w:b/>
          <w:sz w:val="24"/>
          <w:szCs w:val="24"/>
        </w:rPr>
        <w:lastRenderedPageBreak/>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A7A6A" w:rsidRPr="00F86BFB"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A7A6A" w:rsidRPr="003052EE"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722A93" w:rsidRPr="00722A93">
        <w:rPr>
          <w:rFonts w:ascii="Times New Roman" w:hAnsi="Times New Roman"/>
          <w:b/>
          <w:sz w:val="24"/>
          <w:szCs w:val="24"/>
        </w:rPr>
        <w:t>86,</w:t>
      </w:r>
      <w:r w:rsidR="00722A93">
        <w:rPr>
          <w:rFonts w:ascii="Times New Roman" w:hAnsi="Times New Roman"/>
          <w:b/>
          <w:sz w:val="24"/>
          <w:szCs w:val="24"/>
        </w:rPr>
        <w:t>5</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sidR="00BE6598">
        <w:rPr>
          <w:rFonts w:ascii="Times New Roman" w:hAnsi="Times New Roman"/>
          <w:b/>
          <w:sz w:val="24"/>
          <w:szCs w:val="24"/>
        </w:rPr>
        <w:t>3</w:t>
      </w:r>
      <w:r w:rsidR="00873A6A">
        <w:rPr>
          <w:rFonts w:ascii="Times New Roman" w:hAnsi="Times New Roman"/>
          <w:b/>
          <w:sz w:val="24"/>
          <w:szCs w:val="24"/>
        </w:rPr>
        <w:t>8,6</w:t>
      </w:r>
      <w:r w:rsidRPr="003052EE">
        <w:rPr>
          <w:rFonts w:ascii="Times New Roman" w:hAnsi="Times New Roman"/>
          <w:b/>
          <w:sz w:val="24"/>
          <w:szCs w:val="24"/>
        </w:rPr>
        <w:t xml:space="preserve"> 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sidR="00BE6598">
        <w:rPr>
          <w:rFonts w:ascii="Times New Roman" w:hAnsi="Times New Roman"/>
          <w:sz w:val="24"/>
        </w:rPr>
        <w:t>ы 18-20</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BE6598">
            <w:pPr>
              <w:spacing w:after="0" w:line="240" w:lineRule="auto"/>
              <w:rPr>
                <w:rFonts w:ascii="Times New Roman" w:hAnsi="Times New Roman"/>
                <w:sz w:val="24"/>
                <w:szCs w:val="24"/>
              </w:rPr>
            </w:pPr>
            <w:r w:rsidRPr="00BB587C">
              <w:rPr>
                <w:rFonts w:ascii="Times New Roman" w:hAnsi="Times New Roman"/>
                <w:sz w:val="24"/>
                <w:szCs w:val="24"/>
              </w:rPr>
              <w:t>Комнат</w:t>
            </w:r>
            <w:r w:rsidR="00BE6598">
              <w:rPr>
                <w:rFonts w:ascii="Times New Roman" w:hAnsi="Times New Roman"/>
                <w:sz w:val="24"/>
                <w:szCs w:val="24"/>
              </w:rPr>
              <w:t>ы 18-20</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BE6598" w:rsidP="00E9163C">
            <w:pPr>
              <w:spacing w:after="0" w:line="240" w:lineRule="auto"/>
              <w:rPr>
                <w:rFonts w:ascii="Times New Roman" w:hAnsi="Times New Roman"/>
                <w:sz w:val="24"/>
                <w:szCs w:val="24"/>
              </w:rPr>
            </w:pPr>
            <w:r>
              <w:rPr>
                <w:rFonts w:ascii="Times New Roman" w:hAnsi="Times New Roman"/>
                <w:sz w:val="24"/>
                <w:szCs w:val="24"/>
              </w:rPr>
              <w:t>86,5</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BE6598" w:rsidP="00873A6A">
            <w:pPr>
              <w:spacing w:after="0" w:line="240" w:lineRule="auto"/>
              <w:rPr>
                <w:rFonts w:ascii="Times New Roman" w:hAnsi="Times New Roman"/>
                <w:sz w:val="24"/>
                <w:szCs w:val="24"/>
              </w:rPr>
            </w:pPr>
            <w:r>
              <w:rPr>
                <w:rFonts w:ascii="Times New Roman" w:hAnsi="Times New Roman"/>
                <w:sz w:val="24"/>
                <w:szCs w:val="24"/>
              </w:rPr>
              <w:t>3</w:t>
            </w:r>
            <w:r w:rsidR="00873A6A">
              <w:rPr>
                <w:rFonts w:ascii="Times New Roman" w:hAnsi="Times New Roman"/>
                <w:sz w:val="24"/>
                <w:szCs w:val="24"/>
              </w:rPr>
              <w:t>8,6</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BE6598" w:rsidP="00BE6598">
            <w:pPr>
              <w:spacing w:after="0" w:line="240" w:lineRule="auto"/>
              <w:rPr>
                <w:rFonts w:ascii="Times New Roman" w:hAnsi="Times New Roman"/>
                <w:sz w:val="24"/>
              </w:rPr>
            </w:pPr>
            <w:r>
              <w:rPr>
                <w:rFonts w:ascii="Times New Roman" w:hAnsi="Times New Roman"/>
                <w:sz w:val="24"/>
              </w:rPr>
              <w:t>Комнаты смежные расположены на 2-м этаже нежилого здания. Вход- из коридора общего пользования.</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BE6598" w:rsidP="00E40873">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комнат </w:t>
            </w:r>
            <w:r w:rsidR="00E40873">
              <w:rPr>
                <w:rFonts w:ascii="Times New Roman" w:hAnsi="Times New Roman"/>
                <w:sz w:val="24"/>
              </w:rPr>
              <w:t>18, 20</w:t>
            </w:r>
            <w:r>
              <w:rPr>
                <w:rFonts w:ascii="Times New Roman" w:hAnsi="Times New Roman"/>
                <w:sz w:val="24"/>
              </w:rPr>
              <w:t>- обои под покраску, комнаты 1</w:t>
            </w:r>
            <w:r w:rsidR="00E40873">
              <w:rPr>
                <w:rFonts w:ascii="Times New Roman" w:hAnsi="Times New Roman"/>
                <w:sz w:val="24"/>
              </w:rPr>
              <w:t>9</w:t>
            </w:r>
            <w:r>
              <w:rPr>
                <w:rFonts w:ascii="Times New Roman" w:hAnsi="Times New Roman"/>
                <w:sz w:val="24"/>
              </w:rPr>
              <w:t xml:space="preserve"> –окрашены водоэмульсионной </w:t>
            </w:r>
            <w:r>
              <w:rPr>
                <w:rFonts w:ascii="Times New Roman" w:hAnsi="Times New Roman"/>
                <w:sz w:val="24"/>
              </w:rPr>
              <w:lastRenderedPageBreak/>
              <w:t xml:space="preserve">краской.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lastRenderedPageBreak/>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7154A4">
        <w:rPr>
          <w:rFonts w:ascii="Times New Roman" w:hAnsi="Times New Roman"/>
          <w:sz w:val="24"/>
          <w:szCs w:val="24"/>
        </w:rPr>
        <w:t>5</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7154A4" w:rsidRDefault="006C1F87" w:rsidP="006C1F87">
      <w:pPr>
        <w:spacing w:after="0" w:line="240" w:lineRule="auto"/>
        <w:ind w:firstLine="567"/>
        <w:jc w:val="both"/>
        <w:rPr>
          <w:rFonts w:ascii="Times New Roman" w:hAnsi="Times New Roman"/>
        </w:rPr>
      </w:pPr>
      <w:r w:rsidRPr="007154A4">
        <w:rPr>
          <w:rFonts w:ascii="Times New Roman" w:hAnsi="Times New Roman"/>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7154A4" w:rsidRDefault="006C1F87" w:rsidP="006C1F87">
      <w:pPr>
        <w:spacing w:after="0" w:line="240" w:lineRule="auto"/>
        <w:ind w:firstLine="567"/>
        <w:jc w:val="both"/>
        <w:rPr>
          <w:rFonts w:ascii="Times New Roman" w:hAnsi="Times New Roman"/>
        </w:rPr>
      </w:pPr>
    </w:p>
    <w:bookmarkStart w:id="3" w:name="_MON_1687759532"/>
    <w:bookmarkEnd w:id="3"/>
    <w:p w:rsidR="006C1F87" w:rsidRPr="007154A4" w:rsidRDefault="007154A4" w:rsidP="006C1F87">
      <w:pPr>
        <w:spacing w:after="0" w:line="240" w:lineRule="auto"/>
        <w:jc w:val="both"/>
        <w:rPr>
          <w:rFonts w:ascii="Times New Roman" w:hAnsi="Times New Roman"/>
        </w:rPr>
      </w:pPr>
      <w:r w:rsidRPr="007154A4">
        <w:rPr>
          <w:rFonts w:ascii="Times New Roman" w:hAnsi="Times New Roman"/>
        </w:rPr>
        <w:object w:dxaOrig="10091" w:dyaOrig="8218">
          <v:shape id="_x0000_i1028" type="#_x0000_t75" style="width:504.5pt;height:409.7pt" o:ole="">
            <v:imagedata r:id="rId47" o:title=""/>
          </v:shape>
          <o:OLEObject Type="Embed" ProgID="Excel.Sheet.12" ShapeID="_x0000_i1028" DrawAspect="Content" ObjectID="_1718630954" r:id="rId48"/>
        </w:object>
      </w:r>
    </w:p>
    <w:p w:rsidR="006C1F87" w:rsidRPr="007154A4" w:rsidRDefault="006C1F87" w:rsidP="006C1F87">
      <w:pPr>
        <w:spacing w:after="0" w:line="240" w:lineRule="auto"/>
        <w:rPr>
          <w:rFonts w:ascii="Times New Roman" w:hAnsi="Times New Roman"/>
        </w:rPr>
      </w:pPr>
      <w:r w:rsidRPr="007154A4">
        <w:rPr>
          <w:rFonts w:ascii="Times New Roman" w:hAnsi="Times New Roman"/>
        </w:rPr>
        <w:t>АРЕНДОДАТЕЛЬ:</w:t>
      </w:r>
    </w:p>
    <w:p w:rsidR="006C1F87" w:rsidRPr="007154A4" w:rsidRDefault="006C1F87" w:rsidP="006C1F87">
      <w:pPr>
        <w:spacing w:after="0" w:line="240" w:lineRule="auto"/>
        <w:jc w:val="both"/>
        <w:rPr>
          <w:rFonts w:ascii="Times New Roman" w:hAnsi="Times New Roman"/>
        </w:rPr>
      </w:pPr>
      <w:r w:rsidRPr="007154A4">
        <w:rPr>
          <w:rFonts w:ascii="Times New Roman" w:hAnsi="Times New Roman"/>
        </w:rPr>
        <w:t>Директор МКУ «</w:t>
      </w:r>
      <w:proofErr w:type="spellStart"/>
      <w:r w:rsidRPr="007154A4">
        <w:rPr>
          <w:rFonts w:ascii="Times New Roman" w:hAnsi="Times New Roman"/>
        </w:rPr>
        <w:t>УИЗиЗ</w:t>
      </w:r>
      <w:proofErr w:type="spellEnd"/>
      <w:r w:rsidRPr="007154A4">
        <w:rPr>
          <w:rFonts w:ascii="Times New Roman" w:hAnsi="Times New Roman"/>
        </w:rPr>
        <w:t>»</w:t>
      </w:r>
      <w:r w:rsidRPr="007154A4">
        <w:rPr>
          <w:rFonts w:ascii="Times New Roman" w:hAnsi="Times New Roman"/>
        </w:rPr>
        <w:tab/>
      </w:r>
      <w:r w:rsidRPr="007154A4">
        <w:rPr>
          <w:rFonts w:ascii="Times New Roman" w:hAnsi="Times New Roman"/>
        </w:rPr>
        <w:tab/>
      </w:r>
      <w:r w:rsidRPr="007154A4">
        <w:rPr>
          <w:rFonts w:ascii="Times New Roman" w:hAnsi="Times New Roman"/>
        </w:rPr>
        <w:tab/>
      </w:r>
      <w:r w:rsidRPr="007154A4">
        <w:rPr>
          <w:rFonts w:ascii="Times New Roman" w:hAnsi="Times New Roman"/>
        </w:rPr>
        <w:tab/>
      </w:r>
      <w:r w:rsidRPr="007154A4">
        <w:rPr>
          <w:rFonts w:ascii="Times New Roman" w:hAnsi="Times New Roman"/>
        </w:rPr>
        <w:tab/>
        <w:t xml:space="preserve">_________________ Е.Я. </w:t>
      </w:r>
      <w:proofErr w:type="spellStart"/>
      <w:r w:rsidRPr="007154A4">
        <w:rPr>
          <w:rFonts w:ascii="Times New Roman" w:hAnsi="Times New Roman"/>
        </w:rPr>
        <w:t>Сивчук</w:t>
      </w:r>
      <w:proofErr w:type="spellEnd"/>
    </w:p>
    <w:p w:rsidR="006C1F87" w:rsidRPr="000B4D0F" w:rsidRDefault="006C1F87" w:rsidP="006C1F87">
      <w:pPr>
        <w:spacing w:after="0" w:line="240" w:lineRule="auto"/>
        <w:jc w:val="both"/>
        <w:rPr>
          <w:rFonts w:ascii="Times New Roman" w:hAnsi="Times New Roman"/>
        </w:rPr>
      </w:pP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Pr="007154A4" w:rsidRDefault="006C1F87" w:rsidP="006C1F87">
      <w:pPr>
        <w:spacing w:after="0" w:line="240" w:lineRule="auto"/>
        <w:jc w:val="both"/>
        <w:rPr>
          <w:rFonts w:ascii="Times New Roman" w:hAnsi="Times New Roman"/>
        </w:rPr>
      </w:pPr>
      <w:r w:rsidRPr="007154A4">
        <w:rPr>
          <w:rFonts w:ascii="Times New Roman" w:hAnsi="Times New Roman"/>
        </w:rPr>
        <w:t>Исп.специалист ________________________________________________ Е.А. Антипенко</w:t>
      </w:r>
    </w:p>
    <w:p w:rsidR="00873A6A" w:rsidRDefault="00873A6A">
      <w:pPr>
        <w:spacing w:after="0" w:line="240" w:lineRule="auto"/>
        <w:rPr>
          <w:rFonts w:ascii="Times New Roman" w:hAnsi="Times New Roman"/>
          <w:sz w:val="24"/>
        </w:rPr>
      </w:pPr>
    </w:p>
    <w:sectPr w:rsidR="00873A6A" w:rsidSect="004C4030">
      <w:headerReference w:type="default" r:id="rId49"/>
      <w:footerReference w:type="even" r:id="rId50"/>
      <w:headerReference w:type="first" r:id="rId51"/>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E2" w:rsidRDefault="00E816E2">
      <w:pPr>
        <w:spacing w:after="0" w:line="240" w:lineRule="auto"/>
      </w:pPr>
      <w:r>
        <w:separator/>
      </w:r>
    </w:p>
  </w:endnote>
  <w:endnote w:type="continuationSeparator" w:id="0">
    <w:p w:rsidR="00E816E2" w:rsidRDefault="00E8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8" w:rsidRDefault="001D4535">
    <w:pPr>
      <w:pStyle w:val="af3"/>
      <w:framePr w:wrap="around" w:vAnchor="text" w:hAnchor="margin" w:xAlign="center" w:y="1"/>
      <w:rPr>
        <w:rStyle w:val="af5"/>
      </w:rPr>
    </w:pPr>
    <w:r>
      <w:rPr>
        <w:rStyle w:val="af5"/>
      </w:rPr>
      <w:fldChar w:fldCharType="begin"/>
    </w:r>
    <w:r w:rsidR="00912F48">
      <w:rPr>
        <w:rStyle w:val="af5"/>
      </w:rPr>
      <w:instrText xml:space="preserve">PAGE  </w:instrText>
    </w:r>
    <w:r>
      <w:rPr>
        <w:rStyle w:val="af5"/>
      </w:rPr>
      <w:fldChar w:fldCharType="separate"/>
    </w:r>
    <w:r w:rsidR="00912F48">
      <w:rPr>
        <w:rStyle w:val="af5"/>
        <w:noProof/>
      </w:rPr>
      <w:t>1</w:t>
    </w:r>
    <w:r>
      <w:rPr>
        <w:rStyle w:val="af5"/>
      </w:rPr>
      <w:fldChar w:fldCharType="end"/>
    </w:r>
  </w:p>
  <w:p w:rsidR="00912F48" w:rsidRDefault="00912F4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E2" w:rsidRDefault="00E816E2">
      <w:pPr>
        <w:spacing w:after="0" w:line="240" w:lineRule="auto"/>
      </w:pPr>
      <w:r>
        <w:separator/>
      </w:r>
    </w:p>
  </w:footnote>
  <w:footnote w:type="continuationSeparator" w:id="0">
    <w:p w:rsidR="00E816E2" w:rsidRDefault="00E81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8" w:rsidRPr="009F16D3" w:rsidRDefault="001D4535">
    <w:pPr>
      <w:pStyle w:val="af9"/>
      <w:jc w:val="center"/>
      <w:rPr>
        <w:rFonts w:ascii="Times New Roman" w:hAnsi="Times New Roman"/>
      </w:rPr>
    </w:pPr>
    <w:r w:rsidRPr="009F16D3">
      <w:rPr>
        <w:rFonts w:ascii="Times New Roman" w:hAnsi="Times New Roman"/>
      </w:rPr>
      <w:fldChar w:fldCharType="begin"/>
    </w:r>
    <w:r w:rsidR="00912F48" w:rsidRPr="009F16D3">
      <w:rPr>
        <w:rFonts w:ascii="Times New Roman" w:hAnsi="Times New Roman"/>
      </w:rPr>
      <w:instrText xml:space="preserve"> PAGE   \* MERGEFORMAT </w:instrText>
    </w:r>
    <w:r w:rsidRPr="009F16D3">
      <w:rPr>
        <w:rFonts w:ascii="Times New Roman" w:hAnsi="Times New Roman"/>
      </w:rPr>
      <w:fldChar w:fldCharType="separate"/>
    </w:r>
    <w:r w:rsidR="00314BE7">
      <w:rPr>
        <w:rFonts w:ascii="Times New Roman" w:hAnsi="Times New Roman"/>
        <w:noProof/>
      </w:rPr>
      <w:t>101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8" w:rsidRDefault="00912F48">
    <w:pPr>
      <w:pStyle w:val="af9"/>
      <w:jc w:val="center"/>
    </w:pPr>
  </w:p>
  <w:p w:rsidR="00912F48" w:rsidRDefault="00912F4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53E0"/>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252"/>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CEA"/>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6ED7"/>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A9E"/>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1C1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535"/>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699"/>
    <w:rsid w:val="002857AA"/>
    <w:rsid w:val="002866A3"/>
    <w:rsid w:val="0028670F"/>
    <w:rsid w:val="00286A4C"/>
    <w:rsid w:val="00290D8D"/>
    <w:rsid w:val="0029109B"/>
    <w:rsid w:val="002912C8"/>
    <w:rsid w:val="00291704"/>
    <w:rsid w:val="00291B04"/>
    <w:rsid w:val="00291D8B"/>
    <w:rsid w:val="002925C3"/>
    <w:rsid w:val="002927A8"/>
    <w:rsid w:val="002935B7"/>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31B6"/>
    <w:rsid w:val="002B4CED"/>
    <w:rsid w:val="002B76FC"/>
    <w:rsid w:val="002C0167"/>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84"/>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8F9"/>
    <w:rsid w:val="00314B62"/>
    <w:rsid w:val="00314BE7"/>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46F2"/>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50D"/>
    <w:rsid w:val="00481F96"/>
    <w:rsid w:val="00482104"/>
    <w:rsid w:val="0048211A"/>
    <w:rsid w:val="00482EFF"/>
    <w:rsid w:val="004830C6"/>
    <w:rsid w:val="00483156"/>
    <w:rsid w:val="00483711"/>
    <w:rsid w:val="00483F1C"/>
    <w:rsid w:val="004857D3"/>
    <w:rsid w:val="0048603B"/>
    <w:rsid w:val="00486374"/>
    <w:rsid w:val="00486968"/>
    <w:rsid w:val="00486BA5"/>
    <w:rsid w:val="00486F7C"/>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ACE"/>
    <w:rsid w:val="00513178"/>
    <w:rsid w:val="005131F8"/>
    <w:rsid w:val="00514AD6"/>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322"/>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0BC3"/>
    <w:rsid w:val="006012C1"/>
    <w:rsid w:val="0060162E"/>
    <w:rsid w:val="006022F8"/>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3F8"/>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54A4"/>
    <w:rsid w:val="00716135"/>
    <w:rsid w:val="00717218"/>
    <w:rsid w:val="00720D23"/>
    <w:rsid w:val="007213FE"/>
    <w:rsid w:val="00721824"/>
    <w:rsid w:val="00722A93"/>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B1D"/>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2F48"/>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13F1"/>
    <w:rsid w:val="00A2253E"/>
    <w:rsid w:val="00A24017"/>
    <w:rsid w:val="00A2415E"/>
    <w:rsid w:val="00A24EBE"/>
    <w:rsid w:val="00A2597D"/>
    <w:rsid w:val="00A25A99"/>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D26"/>
    <w:rsid w:val="00B27EA2"/>
    <w:rsid w:val="00B301B8"/>
    <w:rsid w:val="00B31B33"/>
    <w:rsid w:val="00B31D2B"/>
    <w:rsid w:val="00B32012"/>
    <w:rsid w:val="00B327AA"/>
    <w:rsid w:val="00B3330B"/>
    <w:rsid w:val="00B3604F"/>
    <w:rsid w:val="00B362C4"/>
    <w:rsid w:val="00B36A01"/>
    <w:rsid w:val="00B40D13"/>
    <w:rsid w:val="00B419BC"/>
    <w:rsid w:val="00B42A32"/>
    <w:rsid w:val="00B42B1B"/>
    <w:rsid w:val="00B42F7B"/>
    <w:rsid w:val="00B43DCC"/>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03E9"/>
    <w:rsid w:val="00C113B1"/>
    <w:rsid w:val="00C11DDF"/>
    <w:rsid w:val="00C12377"/>
    <w:rsid w:val="00C12CB5"/>
    <w:rsid w:val="00C13886"/>
    <w:rsid w:val="00C1390B"/>
    <w:rsid w:val="00C14CD5"/>
    <w:rsid w:val="00C15F0A"/>
    <w:rsid w:val="00C166E0"/>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1A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6C9E"/>
    <w:rsid w:val="00DC0C5B"/>
    <w:rsid w:val="00DC1911"/>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CCD"/>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2D67"/>
    <w:rsid w:val="00E23DE5"/>
    <w:rsid w:val="00E2448F"/>
    <w:rsid w:val="00E24FE6"/>
    <w:rsid w:val="00E256B1"/>
    <w:rsid w:val="00E25C07"/>
    <w:rsid w:val="00E2610B"/>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46D"/>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7F90"/>
    <w:rsid w:val="00E80B54"/>
    <w:rsid w:val="00E80D72"/>
    <w:rsid w:val="00E816E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496D"/>
    <w:rsid w:val="00F4500E"/>
    <w:rsid w:val="00F4583A"/>
    <w:rsid w:val="00F4593B"/>
    <w:rsid w:val="00F45AB6"/>
    <w:rsid w:val="00F45F2F"/>
    <w:rsid w:val="00F46B9F"/>
    <w:rsid w:val="00F47238"/>
    <w:rsid w:val="00F474E9"/>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0FBF"/>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5DFF"/>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strokecolor="#c00000"/>
    </o:shapedefaults>
    <o:shapelayout v:ext="edit">
      <o:idmap v:ext="edit" data="1,2"/>
      <o:rules v:ext="edit">
        <o:r id="V:Rule51" type="connector" idref="#_x0000_s2702"/>
        <o:r id="V:Rule52" type="connector" idref="#_x0000_s2755"/>
        <o:r id="V:Rule53" type="connector" idref="#_x0000_s2744"/>
        <o:r id="V:Rule54" type="connector" idref="#_x0000_s2756"/>
        <o:r id="V:Rule55" type="connector" idref="#_x0000_s2741"/>
        <o:r id="V:Rule56" type="connector" idref="#_x0000_s2725"/>
        <o:r id="V:Rule57" type="connector" idref="#_x0000_s2759"/>
        <o:r id="V:Rule58" type="connector" idref="#_x0000_s2697"/>
        <o:r id="V:Rule59" type="connector" idref="#_x0000_s2739"/>
        <o:r id="V:Rule60" type="connector" idref="#_x0000_s2758"/>
        <o:r id="V:Rule61" type="connector" idref="#_x0000_s2718"/>
        <o:r id="V:Rule62" type="connector" idref="#_x0000_s2728"/>
        <o:r id="V:Rule63" type="connector" idref="#_x0000_s2704"/>
        <o:r id="V:Rule64" type="connector" idref="#_x0000_s2721"/>
        <o:r id="V:Rule65" type="connector" idref="#_x0000_s2740"/>
        <o:r id="V:Rule66" type="connector" idref="#_x0000_s2707"/>
        <o:r id="V:Rule67" type="connector" idref="#_x0000_s2699"/>
        <o:r id="V:Rule68" type="connector" idref="#_x0000_s2710"/>
        <o:r id="V:Rule69" type="connector" idref="#_x0000_s2711"/>
        <o:r id="V:Rule70" type="connector" idref="#_x0000_s2735"/>
        <o:r id="V:Rule71" type="connector" idref="#_x0000_s2732"/>
        <o:r id="V:Rule72" type="connector" idref="#_x0000_s2745"/>
        <o:r id="V:Rule73" type="connector" idref="#_x0000_s2700"/>
        <o:r id="V:Rule74" type="connector" idref="#_x0000_s2730"/>
        <o:r id="V:Rule75" type="connector" idref="#_x0000_s2724"/>
        <o:r id="V:Rule76" type="connector" idref="#_x0000_s2734"/>
        <o:r id="V:Rule77" type="connector" idref="#_x0000_s2714"/>
        <o:r id="V:Rule78" type="connector" idref="#_x0000_s2715"/>
        <o:r id="V:Rule79" type="connector" idref="#_x0000_s2719"/>
        <o:r id="V:Rule80" type="connector" idref="#_x0000_s2742"/>
        <o:r id="V:Rule81" type="connector" idref="#_x0000_s2723"/>
        <o:r id="V:Rule82" type="connector" idref="#_x0000_s2703"/>
        <o:r id="V:Rule83" type="connector" idref="#_x0000_s2729"/>
        <o:r id="V:Rule84" type="connector" idref="#_x0000_s2712"/>
        <o:r id="V:Rule85" type="connector" idref="#_x0000_s2727"/>
        <o:r id="V:Rule86" type="connector" idref="#_x0000_s2705"/>
        <o:r id="V:Rule87" type="connector" idref="#_x0000_s2701"/>
        <o:r id="V:Rule88" type="connector" idref="#_x0000_s2757"/>
        <o:r id="V:Rule89" type="connector" idref="#_x0000_s2743"/>
        <o:r id="V:Rule90" type="connector" idref="#_x0000_s2738"/>
        <o:r id="V:Rule91" type="connector" idref="#_x0000_s2733"/>
        <o:r id="V:Rule92" type="connector" idref="#_x0000_s2731"/>
        <o:r id="V:Rule93" type="connector" idref="#_x0000_s2737"/>
        <o:r id="V:Rule94" type="connector" idref="#_x0000_s2717"/>
        <o:r id="V:Rule95" type="connector" idref="#_x0000_s2720"/>
        <o:r id="V:Rule96" type="connector" idref="#_x0000_s2722"/>
        <o:r id="V:Rule97" type="connector" idref="#_x0000_s2708"/>
        <o:r id="V:Rule98" type="connector" idref="#_x0000_s2709"/>
        <o:r id="V:Rule99" type="connector" idref="#_x0000_s2713"/>
        <o:r id="V:Rule100" type="connector" idref="#_x0000_s26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42" Type="http://schemas.openxmlformats.org/officeDocument/2006/relationships/hyperlink" Target="mailto:info@zem.k26.ru" TargetMode="External"/><Relationship Id="rId47" Type="http://schemas.openxmlformats.org/officeDocument/2006/relationships/image" Target="media/image6.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hyperlink" Target="mailto:info@zem.k26.ru" TargetMode="External"/><Relationship Id="rId46" Type="http://schemas.openxmlformats.org/officeDocument/2006/relationships/hyperlink" Target="mailto:info@ze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41" Type="http://schemas.openxmlformats.org/officeDocument/2006/relationships/hyperlink" Target="mailto:kancel@ad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package" Target="embeddings/_____Microsoft_Office_Excel1.xlsx"/><Relationship Id="rId37" Type="http://schemas.openxmlformats.org/officeDocument/2006/relationships/hyperlink" Target="mailto:kancel@adm.k26.ru" TargetMode="External"/><Relationship Id="rId40" Type="http://schemas.openxmlformats.org/officeDocument/2006/relationships/package" Target="embeddings/_____Microsoft_Office_Excel3.xlsx"/><Relationship Id="rId45" Type="http://schemas.openxmlformats.org/officeDocument/2006/relationships/hyperlink" Target="mailto:kancel@adm.k26.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package" Target="embeddings/_____Microsoft_Office_Excel2.xlsx"/><Relationship Id="rId49" Type="http://schemas.openxmlformats.org/officeDocument/2006/relationships/header" Target="header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2.emf"/><Relationship Id="rId44" Type="http://schemas.openxmlformats.org/officeDocument/2006/relationships/package" Target="embeddings/_____Microsoft_Office_Excel4.xlsx"/><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jpeg"/><Relationship Id="rId35" Type="http://schemas.openxmlformats.org/officeDocument/2006/relationships/image" Target="media/image3.emf"/><Relationship Id="rId43" Type="http://schemas.openxmlformats.org/officeDocument/2006/relationships/image" Target="media/image5.emf"/><Relationship Id="rId48" Type="http://schemas.openxmlformats.org/officeDocument/2006/relationships/package" Target="embeddings/_____Microsoft_Office_Excel5.xlsx"/><Relationship Id="rId8" Type="http://schemas.openxmlformats.org/officeDocument/2006/relationships/hyperlink" Target="http://www.torgi.gov.ru/"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3F6F-3776-45B5-96F3-161A03D8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17577</TotalTime>
  <Pages>1</Pages>
  <Words>38408</Words>
  <Characters>218928</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256823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1569</cp:revision>
  <cp:lastPrinted>2022-06-29T03:38:00Z</cp:lastPrinted>
  <dcterms:created xsi:type="dcterms:W3CDTF">2011-09-26T09:12:00Z</dcterms:created>
  <dcterms:modified xsi:type="dcterms:W3CDTF">2022-07-06T09:43:00Z</dcterms:modified>
</cp:coreProperties>
</file>